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DD10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</w:t>
      </w:r>
      <w:r w:rsidR="001F600D">
        <w:rPr>
          <w:rFonts w:ascii="Tahoma" w:hAnsi="Tahoma" w:cs="Tahoma"/>
          <w:bCs/>
          <w:color w:val="000000" w:themeColor="text1"/>
          <w:sz w:val="32"/>
          <w:szCs w:val="32"/>
        </w:rPr>
        <w:t>TELLUNGSFORMULAR</w:t>
      </w: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 F</w:t>
      </w:r>
      <w:r w:rsidR="001F600D">
        <w:rPr>
          <w:rFonts w:ascii="Tahoma" w:hAnsi="Tahoma" w:cs="Tahoma"/>
          <w:bCs/>
          <w:color w:val="000000" w:themeColor="text1"/>
          <w:sz w:val="32"/>
          <w:szCs w:val="32"/>
        </w:rPr>
        <w:t>Ü</w:t>
      </w: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 xml:space="preserve">R </w:t>
      </w:r>
      <w:r w:rsidR="001F600D">
        <w:rPr>
          <w:rFonts w:ascii="Tahoma" w:hAnsi="Tahoma" w:cs="Tahoma"/>
          <w:bCs/>
          <w:color w:val="000000" w:themeColor="text1"/>
          <w:sz w:val="32"/>
          <w:szCs w:val="32"/>
        </w:rPr>
        <w:t>REISEBUSFAHRER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E44F15" w:rsidRPr="004C0EDB" w14:paraId="3E00DD13" w14:textId="77777777" w:rsidTr="00786EDE">
        <w:tc>
          <w:tcPr>
            <w:tcW w:w="4889" w:type="dxa"/>
          </w:tcPr>
          <w:p w14:paraId="3E00DD11" w14:textId="77777777" w:rsidR="00E44F15" w:rsidRPr="004C0EDB" w:rsidRDefault="00E44F15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Na</w:t>
            </w:r>
            <w:r w:rsidR="001F600D">
              <w:rPr>
                <w:rFonts w:ascii="Tahoma" w:hAnsi="Tahoma" w:cs="Tahoma"/>
                <w:color w:val="000000" w:themeColor="text1"/>
                <w:sz w:val="19"/>
                <w:szCs w:val="19"/>
              </w:rPr>
              <w:t>me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0" w:name="Navn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bookmarkStart w:id="1" w:name="_GoBack"/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bookmarkEnd w:id="1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3E00DD12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Name des </w:t>
            </w:r>
            <w:r w:rsidR="00E44F15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Arb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e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itgebers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2" w:name="Arbejdsgi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2"/>
          </w:p>
        </w:tc>
      </w:tr>
      <w:tr w:rsidR="00E44F15" w:rsidRPr="004C0EDB" w14:paraId="3E00DD16" w14:textId="77777777" w:rsidTr="00786EDE">
        <w:tc>
          <w:tcPr>
            <w:tcW w:w="4889" w:type="dxa"/>
          </w:tcPr>
          <w:p w14:paraId="3E00DD14" w14:textId="77777777" w:rsidR="00E44F15" w:rsidRPr="004C0EDB" w:rsidRDefault="00E44F15" w:rsidP="00BE0296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Adresse:</w:t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BE0296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889" w:type="dxa"/>
          </w:tcPr>
          <w:p w14:paraId="3E00DD15" w14:textId="77777777" w:rsidR="00E44F15" w:rsidRPr="004C0EDB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Adresse: </w:t>
            </w:r>
            <w:bookmarkStart w:id="3" w:name="Adresse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3"/>
          </w:p>
        </w:tc>
      </w:tr>
      <w:tr w:rsidR="00E44F15" w:rsidRPr="004C0EDB" w14:paraId="3E00DD19" w14:textId="77777777" w:rsidTr="00786EDE">
        <w:tc>
          <w:tcPr>
            <w:tcW w:w="4889" w:type="dxa"/>
          </w:tcPr>
          <w:p w14:paraId="3E00DD17" w14:textId="77777777" w:rsidR="00E44F15" w:rsidRPr="004C0EDB" w:rsidRDefault="00E44F15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T</w:t>
            </w:r>
            <w:r w:rsidR="001F600D">
              <w:rPr>
                <w:rFonts w:ascii="Tahoma" w:hAnsi="Tahoma" w:cs="Tahoma"/>
                <w:color w:val="000000" w:themeColor="text1"/>
                <w:sz w:val="19"/>
                <w:szCs w:val="19"/>
              </w:rPr>
              <w:t>e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l.:</w:t>
            </w:r>
            <w:r w:rsidR="00DA710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 </w:t>
            </w:r>
            <w:bookmarkStart w:id="4" w:name="Telefon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3E00DD18" w14:textId="77777777" w:rsidR="00E44F15" w:rsidRPr="004C0EDB" w:rsidRDefault="00447D5A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CVR-</w:t>
            </w:r>
            <w:r w:rsidR="001F600D">
              <w:rPr>
                <w:rFonts w:ascii="Tahoma" w:hAnsi="Tahoma" w:cs="Tahoma"/>
                <w:color w:val="000000" w:themeColor="text1"/>
                <w:sz w:val="19"/>
                <w:szCs w:val="19"/>
              </w:rPr>
              <w:t>N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r: </w:t>
            </w:r>
            <w:bookmarkStart w:id="5" w:name="CVRnr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5"/>
          </w:p>
        </w:tc>
      </w:tr>
      <w:tr w:rsidR="00E44F15" w:rsidRPr="004C0EDB" w14:paraId="3E00DD1C" w14:textId="77777777" w:rsidTr="00786EDE">
        <w:tc>
          <w:tcPr>
            <w:tcW w:w="4889" w:type="dxa"/>
          </w:tcPr>
          <w:p w14:paraId="3E00DD1A" w14:textId="77777777" w:rsidR="00E44F15" w:rsidRPr="004C0EDB" w:rsidRDefault="00E44F15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CPR-</w:t>
            </w:r>
            <w:r w:rsidR="001F600D">
              <w:rPr>
                <w:rFonts w:ascii="Tahoma" w:hAnsi="Tahoma" w:cs="Tahoma"/>
                <w:color w:val="000000" w:themeColor="text1"/>
                <w:sz w:val="19"/>
                <w:szCs w:val="19"/>
              </w:rPr>
              <w:t>N</w:t>
            </w: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r: </w:t>
            </w:r>
            <w:bookmarkStart w:id="6" w:name="CPRnr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4889" w:type="dxa"/>
          </w:tcPr>
          <w:p w14:paraId="3E00DD1B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Kontakt bei Unfall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7" w:name="Ulykke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Ulykke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7"/>
          </w:p>
        </w:tc>
      </w:tr>
      <w:tr w:rsidR="00E44F15" w:rsidRPr="004C0EDB" w14:paraId="3E00DD1F" w14:textId="77777777" w:rsidTr="00786EDE">
        <w:tc>
          <w:tcPr>
            <w:tcW w:w="4889" w:type="dxa"/>
          </w:tcPr>
          <w:p w14:paraId="3E00DD1D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Gehalts</w:t>
            </w:r>
            <w:r w:rsidR="00E44F15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konto: </w:t>
            </w:r>
            <w:bookmarkStart w:id="8" w:name="Lønkonto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889" w:type="dxa"/>
          </w:tcPr>
          <w:p w14:paraId="3E00DD1E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Ablaufdatum des Führerscheins</w:t>
            </w:r>
            <w:r w:rsidR="00447D5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9" w:name="Udløbsdato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Udløbsdato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26909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9"/>
          </w:p>
        </w:tc>
      </w:tr>
      <w:tr w:rsidR="00E44F15" w:rsidRPr="00161938" w14:paraId="3E00DD22" w14:textId="77777777" w:rsidTr="00786EDE">
        <w:tc>
          <w:tcPr>
            <w:tcW w:w="4889" w:type="dxa"/>
          </w:tcPr>
          <w:p w14:paraId="3E00DD20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Führerschein N</w:t>
            </w:r>
            <w:r w:rsidR="00E44F15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r. </w:t>
            </w:r>
            <w:bookmarkStart w:id="10" w:name="Kørekortnr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14:paraId="3E00DD21" w14:textId="77777777" w:rsidR="00E44F15" w:rsidRPr="001F600D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</w:pPr>
            <w:r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Eidesstattlich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e</w:t>
            </w:r>
            <w:r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 xml:space="preserve"> Erklärung über</w:t>
            </w:r>
            <w:r w:rsidR="00447D5A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 xml:space="preserve"> praktis</w:t>
            </w:r>
            <w:r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che E</w:t>
            </w:r>
            <w:r w:rsidR="00447D5A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rfa</w:t>
            </w:r>
            <w:r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h</w:t>
            </w:r>
            <w:r w:rsidR="00447D5A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r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u</w:t>
            </w:r>
            <w:r w:rsidR="00447D5A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ng i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n</w:t>
            </w:r>
            <w:r w:rsidR="00786EDE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bookmarkStart w:id="11" w:name="År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Å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909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1"/>
            <w:r w:rsidR="00F93E8A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Jahren</w:t>
            </w:r>
            <w:r w:rsidR="00786EDE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>vorgezeigt</w:t>
            </w:r>
            <w:r w:rsidR="00786EDE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t xml:space="preserve">: 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="00326909" w:rsidRPr="001F600D">
              <w:rPr>
                <w:rFonts w:ascii="Tahoma" w:hAnsi="Tahoma" w:cs="Tahoma"/>
                <w:color w:val="000000" w:themeColor="text1"/>
                <w:sz w:val="19"/>
                <w:szCs w:val="19"/>
                <w:lang w:val="de-DE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2"/>
          </w:p>
        </w:tc>
      </w:tr>
      <w:tr w:rsidR="00E44F15" w:rsidRPr="004C0EDB" w14:paraId="3E00DD25" w14:textId="77777777" w:rsidTr="00786EDE">
        <w:tc>
          <w:tcPr>
            <w:tcW w:w="4889" w:type="dxa"/>
          </w:tcPr>
          <w:p w14:paraId="3E00DD23" w14:textId="77777777" w:rsidR="00E44F15" w:rsidRPr="004C0EDB" w:rsidRDefault="009A7731" w:rsidP="005464BE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>EU-</w:t>
            </w:r>
            <w:r w:rsidR="005464BE">
              <w:rPr>
                <w:rFonts w:ascii="Tahoma" w:hAnsi="Tahoma" w:cs="Tahoma"/>
                <w:color w:val="000000" w:themeColor="text1"/>
                <w:sz w:val="19"/>
                <w:szCs w:val="19"/>
              </w:rPr>
              <w:t>Qualifikationsnachweis</w:t>
            </w:r>
            <w:r w:rsidR="00E44F15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13" w:name="Hvidt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vidt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4889" w:type="dxa"/>
          </w:tcPr>
          <w:p w14:paraId="3E00DD24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Sonstige Kurse</w:t>
            </w:r>
            <w:r w:rsidR="00786EDE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14" w:name="Kurser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Kurser"/>
                  <w:enabled/>
                  <w:calcOnExit w:val="0"/>
                  <w:textInput/>
                </w:ffData>
              </w:fldChar>
            </w:r>
            <w:r w:rsidR="00326909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326909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4"/>
          </w:p>
        </w:tc>
      </w:tr>
      <w:tr w:rsidR="00E44F15" w:rsidRPr="004C0EDB" w14:paraId="3E00DD28" w14:textId="77777777" w:rsidTr="00786EDE">
        <w:tc>
          <w:tcPr>
            <w:tcW w:w="4889" w:type="dxa"/>
          </w:tcPr>
          <w:p w14:paraId="3E00DD26" w14:textId="77777777" w:rsidR="00E44F15" w:rsidRPr="004C0EDB" w:rsidRDefault="001F600D" w:rsidP="001F600D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Ablaufdatum</w:t>
            </w:r>
            <w:r w:rsidR="00E44F15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15" w:name="Blåt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Blåt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14:paraId="3E00DD27" w14:textId="77777777" w:rsidR="00E44F15" w:rsidRPr="004C0EDB" w:rsidRDefault="00E44F15" w:rsidP="00786EDE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  <w:tr w:rsidR="00E44F15" w:rsidRPr="004C0EDB" w14:paraId="3E00DD2B" w14:textId="77777777" w:rsidTr="00786EDE">
        <w:tc>
          <w:tcPr>
            <w:tcW w:w="4889" w:type="dxa"/>
          </w:tcPr>
          <w:p w14:paraId="3E00DD29" w14:textId="77777777" w:rsidR="00E44F15" w:rsidRPr="004C0EDB" w:rsidRDefault="005464BE" w:rsidP="005464BE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color w:val="000000" w:themeColor="text1"/>
                <w:sz w:val="19"/>
                <w:szCs w:val="19"/>
              </w:rPr>
              <w:t>Gesundheitsbezogenes</w:t>
            </w:r>
            <w:r w:rsidR="00E44F15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t xml:space="preserve">: </w:t>
            </w:r>
            <w:bookmarkStart w:id="16" w:name="Helbredsforhold"/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="00F93E8A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separate"/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F93E8A" w:rsidRPr="004C0EDB">
              <w:rPr>
                <w:rFonts w:ascii="Tahoma" w:hAnsi="Times New Roman" w:cs="Tahoma"/>
                <w:noProof/>
                <w:color w:val="000000" w:themeColor="text1"/>
                <w:sz w:val="19"/>
                <w:szCs w:val="19"/>
              </w:rPr>
              <w:t> </w:t>
            </w:r>
            <w:r w:rsidR="00D76C6D" w:rsidRPr="004C0EDB">
              <w:rPr>
                <w:rFonts w:ascii="Tahoma" w:hAnsi="Tahoma" w:cs="Tahoma"/>
                <w:color w:val="000000" w:themeColor="text1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4889" w:type="dxa"/>
          </w:tcPr>
          <w:p w14:paraId="3E00DD2A" w14:textId="77777777" w:rsidR="00E44F15" w:rsidRPr="004C0EDB" w:rsidRDefault="00E44F15" w:rsidP="00786EDE">
            <w:pPr>
              <w:spacing w:after="0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</w:p>
        </w:tc>
      </w:tr>
    </w:tbl>
    <w:p w14:paraId="3E00DD2C" w14:textId="77777777" w:rsidR="00786EDE" w:rsidRPr="004C0EDB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E00DD2D" w14:textId="77777777" w:rsidR="00786EDE" w:rsidRPr="00AF67BB" w:rsidRDefault="00AF67BB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Das Unternehmen ist beheimatet in</w:t>
      </w:r>
      <w:r w:rsidR="00283A55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7" w:name="Tekst2"/>
      <w:r w:rsidR="00BA728E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A728E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7"/>
      <w:r w:rsidR="00BA728E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283A55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(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</w:t>
      </w:r>
      <w:r w:rsidR="00283A55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dresse), 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aber der Arbeitsort kann abwechselnd im In- und Ausland sein</w:t>
      </w:r>
      <w:r w:rsidR="00283A55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.</w:t>
      </w:r>
    </w:p>
    <w:p w14:paraId="3E00DD2E" w14:textId="77777777" w:rsidR="00786EDE" w:rsidRPr="00AF67BB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2F" w14:textId="77777777" w:rsidR="00786EDE" w:rsidRPr="00E46129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An</w:t>
      </w:r>
      <w:r w:rsidR="00AF67BB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gestellt als Reisebusfahrer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AF67BB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nach dem zwischen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TA </w:t>
      </w:r>
      <w:r w:rsidR="00AF67BB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und</w:t>
      </w:r>
      <w:r w:rsidRPr="00AF67BB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 xml:space="preserve"> 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3F g</w:t>
      </w:r>
      <w:r w:rsidR="00AF67BB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eltenden Tarifvertrag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AF67BB"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auf welchen in Bezug auf Urlaub, K</w:t>
      </w:r>
      <w:r w:rsid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ündigungsfristen, Entlohnung und normale tägliche und wöchentliche Arbeitszeit verwiesen wird</w:t>
      </w:r>
      <w:r w:rsidRP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AF67B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Die Arbeitszeit kann variieren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AF67BB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Überstunden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, 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Wochenendarbeit und Auslandsfahrten sind zu erwarten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Vorfallende Arbeit kann vorkommen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Aufgrund der besonderen Branchenbedingungen 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k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önnen Überstunden und Abfeier</w:t>
      </w:r>
      <w:r w:rsidR="00934925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n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kurzfristig erfolgen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.</w:t>
      </w:r>
    </w:p>
    <w:p w14:paraId="3E00DD30" w14:textId="77777777" w:rsidR="00786EDE" w:rsidRPr="00E46129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31" w14:textId="77777777" w:rsidR="00786EDE" w:rsidRPr="00E46129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An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gestellt mit Beginn ab</w:t>
      </w:r>
      <w:r w:rsidR="0032690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bookmarkStart w:id="18" w:name="Fra"/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="00FA7A8B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FA7A8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8"/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bis</w:t>
      </w:r>
      <w:r w:rsidR="00C43B34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bookmarkStart w:id="19" w:name="til"/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="00B17AAB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19"/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(</w:t>
      </w:r>
      <w:r w:rsidR="00E46129"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falls befristet</w:t>
      </w:r>
      <w:r w:rsidRPr="00E4612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)</w:t>
      </w:r>
    </w:p>
    <w:p w14:paraId="3E00DD32" w14:textId="77777777" w:rsidR="00C43B34" w:rsidRPr="00E46129" w:rsidRDefault="00C43B34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33" w14:textId="77777777" w:rsidR="00FA7A8B" w:rsidRPr="00735E6D" w:rsidRDefault="00283A55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735E6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An</w:t>
      </w:r>
      <w:r w:rsidR="00E46129" w:rsidRPr="00735E6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gestellt als</w:t>
      </w:r>
      <w:r w:rsidRPr="00735E6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:</w:t>
      </w:r>
      <w:r w:rsidR="00BE0296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bookmarkStart w:id="20" w:name="Kontrol1"/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0"/>
      <w:r w:rsidR="00FA7A8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Stundenl</w:t>
      </w:r>
      <w:r w:rsidR="00934925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ohnbasis</w:t>
      </w:r>
    </w:p>
    <w:p w14:paraId="3E00DD34" w14:textId="77777777" w:rsidR="00FA7A8B" w:rsidRPr="00735E6D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735E6D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Vereinbarte Mindestanzahl </w:t>
      </w:r>
      <w:r w:rsidR="00934925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an </w:t>
      </w:r>
      <w:r w:rsidR="00735E6D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Normalstunden</w:t>
      </w:r>
      <w:r w:rsidR="00283A55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pr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 Woche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: </w:t>
      </w:r>
      <w:bookmarkStart w:id="21" w:name="Tekst3"/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3"/>
            <w:enabled/>
            <w:calcOnExit w:val="0"/>
            <w:textInput>
              <w:type w:val="number"/>
            </w:textInput>
          </w:ffData>
        </w:fldChar>
      </w:r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1"/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Stunden</w:t>
      </w:r>
    </w:p>
    <w:p w14:paraId="3E00DD35" w14:textId="77777777" w:rsidR="00FA7A8B" w:rsidRPr="00735E6D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36" w14:textId="77777777" w:rsidR="00B17AAB" w:rsidRPr="00735E6D" w:rsidRDefault="00D76C6D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2"/>
      <w:r w:rsidR="00FA7A8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2"/>
      <w:r w:rsidR="00FA7A8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735E6D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Aushilfe</w:t>
      </w:r>
      <w:r w:rsidR="00283A55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(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immer mit Stundenlohn</w:t>
      </w:r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)</w:t>
      </w:r>
    </w:p>
    <w:p w14:paraId="3E00DD37" w14:textId="77777777" w:rsidR="00B17AAB" w:rsidRPr="00735E6D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38" w14:textId="77777777" w:rsidR="00B17AAB" w:rsidRPr="00735E6D" w:rsidRDefault="00D76C6D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3"/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3"/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735E6D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wöchentliche Entlohnung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283A55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(</w:t>
      </w:r>
      <w:r w:rsidR="00735E6D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Lohn für</w:t>
      </w:r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37 </w:t>
      </w:r>
      <w:r w:rsidR="00735E6D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Normalstunden w</w:t>
      </w:r>
      <w:r w:rsid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öchentlich</w:t>
      </w:r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>)</w:t>
      </w:r>
    </w:p>
    <w:p w14:paraId="3E00DD39" w14:textId="77777777" w:rsidR="00B17AAB" w:rsidRPr="00735E6D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3A" w14:textId="77777777" w:rsidR="00B17AAB" w:rsidRPr="00735E6D" w:rsidRDefault="00D76C6D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4"/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24"/>
      <w:r w:rsidR="00B17AAB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m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onatliche Entlohnung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(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Lohn für</w:t>
      </w:r>
      <w:r w:rsidR="00283A55" w:rsidRPr="00735E6D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160,33 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Normalstunden monatlich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)</w:t>
      </w:r>
    </w:p>
    <w:p w14:paraId="3E00DD3B" w14:textId="77777777" w:rsidR="00B17AAB" w:rsidRPr="00735E6D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3C" w14:textId="77777777" w:rsidR="00B17AAB" w:rsidRPr="00735E6D" w:rsidRDefault="00D76C6D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5"/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5"/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5-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Tage</w:t>
      </w:r>
      <w:r w:rsid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-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Woche vereinbart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(evt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l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Zeitraum</w:t>
      </w:r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bookmarkStart w:id="26" w:name="Tekst4"/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6"/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)</w:t>
      </w:r>
    </w:p>
    <w:p w14:paraId="3E00DD3D" w14:textId="77777777" w:rsidR="00B17AAB" w:rsidRPr="00735E6D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19"/>
          <w:szCs w:val="19"/>
          <w:lang w:val="de-DE"/>
        </w:rPr>
      </w:pPr>
    </w:p>
    <w:p w14:paraId="3E00DD3E" w14:textId="77777777" w:rsidR="00B17AAB" w:rsidRPr="00161938" w:rsidRDefault="00D76C6D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6"/>
      <w:r w:rsidR="00B17AAB" w:rsidRPr="00735E6D">
        <w:rPr>
          <w:rFonts w:ascii="Tahoma" w:hAnsi="Tahoma" w:cs="Tahoma"/>
          <w:i/>
          <w:i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i/>
          <w:i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i/>
          <w:iCs/>
          <w:color w:val="000000" w:themeColor="text1"/>
          <w:sz w:val="19"/>
          <w:szCs w:val="19"/>
        </w:rPr>
        <w:fldChar w:fldCharType="end"/>
      </w:r>
      <w:bookmarkEnd w:id="27"/>
      <w:r w:rsidR="00B17AAB" w:rsidRPr="00735E6D">
        <w:rPr>
          <w:rFonts w:ascii="Tahoma" w:hAnsi="Tahoma" w:cs="Tahoma"/>
          <w:i/>
          <w:iCs/>
          <w:color w:val="000000" w:themeColor="text1"/>
          <w:sz w:val="19"/>
          <w:szCs w:val="19"/>
          <w:lang w:val="de-DE"/>
        </w:rPr>
        <w:tab/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6</w:t>
      </w:r>
      <w:r w:rsidR="00B17AAB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-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Tage-Woche vereinbart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(evt</w:t>
      </w:r>
      <w:r w:rsidR="00735E6D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l</w:t>
      </w:r>
      <w:r w:rsidR="00283A55" w:rsidRPr="00735E6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735E6D" w:rsidRPr="00161938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Zeitraum</w:t>
      </w:r>
      <w:r w:rsidR="00B17AAB" w:rsidRPr="00161938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8" w:name="Tekst5"/>
      <w:r w:rsidR="00B17AAB" w:rsidRPr="00161938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="00B17AAB" w:rsidRPr="004C0EDB">
        <w:rPr>
          <w:rFonts w:ascii="Tahoma" w:hAnsi="Times New Roman" w:cs="Tahoma"/>
          <w:bCs/>
          <w:noProof/>
          <w:color w:val="000000" w:themeColor="text1"/>
          <w:sz w:val="19"/>
          <w:szCs w:val="19"/>
        </w:rPr>
        <w:t> </w:t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8"/>
      <w:r w:rsidR="00B17AAB" w:rsidRPr="00161938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)</w:t>
      </w:r>
    </w:p>
    <w:p w14:paraId="3E00DD3F" w14:textId="77777777" w:rsidR="00B17AAB" w:rsidRPr="00161938" w:rsidRDefault="00B17AAB" w:rsidP="00FA7A8B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40" w14:textId="77777777" w:rsidR="006F1AAF" w:rsidRPr="00411216" w:rsidRDefault="00735E6D" w:rsidP="00131401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411216">
        <w:rPr>
          <w:rFonts w:ascii="Tahoma" w:hAnsi="Tahoma" w:cs="Tahoma"/>
          <w:color w:val="000000" w:themeColor="text1"/>
          <w:sz w:val="19"/>
          <w:szCs w:val="19"/>
          <w:lang w:val="de-DE"/>
        </w:rPr>
        <w:t>Es kann sowohl</w:t>
      </w:r>
      <w:r w:rsidR="00283A55" w:rsidRPr="0041121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283A55" w:rsidRPr="00411216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 xml:space="preserve">5- </w:t>
      </w:r>
      <w:r w:rsidRPr="00411216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>als auch</w:t>
      </w:r>
      <w:r w:rsidR="00283A55" w:rsidRPr="00411216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 xml:space="preserve"> 6-</w:t>
      </w:r>
      <w:r w:rsidRPr="00411216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>Tage-Woche schriftlich vereinbart werden</w:t>
      </w:r>
      <w:r w:rsidR="006F1AAF" w:rsidRPr="0041121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, </w:t>
      </w:r>
      <w:r w:rsidR="00411216" w:rsidRPr="0041121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da die Vereinbarung mit einer Frist von 2 Tagen zum Beginn einer neuen Lohnwoche ge</w:t>
      </w:r>
      <w:r w:rsidR="0041121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ändert werden kann</w:t>
      </w:r>
      <w:r w:rsidR="00283A55" w:rsidRPr="0041121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.</w:t>
      </w:r>
    </w:p>
    <w:p w14:paraId="3E00DD41" w14:textId="77777777" w:rsidR="006F1AAF" w:rsidRPr="00411216" w:rsidRDefault="006F1AAF" w:rsidP="00131401">
      <w:pPr>
        <w:spacing w:after="0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42" w14:textId="77777777" w:rsidR="00F70F58" w:rsidRPr="0061433D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</w:pPr>
      <w:r w:rsidRP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L</w:t>
      </w:r>
      <w:r w:rsidR="0061433D" w:rsidRP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ohn wird nachträglich ausbezahlt</w:t>
      </w:r>
      <w:r w:rsidRP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:</w:t>
      </w:r>
      <w:r w:rsidR="00F70F58" w:rsidRP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ab/>
      </w:r>
      <w:r w:rsidR="00F70F58" w:rsidRP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ab/>
      </w:r>
      <w:r w:rsid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Auszahlung durch</w:t>
      </w:r>
      <w:r w:rsidRPr="0061433D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:</w:t>
      </w:r>
    </w:p>
    <w:p w14:paraId="3E00DD43" w14:textId="77777777" w:rsidR="00F70F58" w:rsidRPr="0061433D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</w:pPr>
    </w:p>
    <w:p w14:paraId="3E00DD44" w14:textId="77777777" w:rsidR="00F70F58" w:rsidRPr="0061433D" w:rsidRDefault="0061433D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  <w:lang w:val="de-DE"/>
        </w:rPr>
      </w:pPr>
      <w:r w:rsidRPr="0061433D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  <w:lang w:val="de-DE"/>
        </w:rPr>
        <w:t>Nur für Aushilfen und Stu</w:t>
      </w:r>
      <w:r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  <w:lang w:val="de-DE"/>
        </w:rPr>
        <w:t>n</w:t>
      </w:r>
      <w:r w:rsidRPr="0061433D">
        <w:rPr>
          <w:rFonts w:ascii="Tahoma" w:hAnsi="Tahoma" w:cs="Tahoma"/>
          <w:b/>
          <w:bCs/>
          <w:i/>
          <w:iCs/>
          <w:color w:val="000000" w:themeColor="text1"/>
          <w:sz w:val="19"/>
          <w:szCs w:val="19"/>
          <w:u w:val="single"/>
          <w:lang w:val="de-DE"/>
        </w:rPr>
        <w:t>den- und Wochenentlohnte</w:t>
      </w:r>
    </w:p>
    <w:p w14:paraId="3E00DD45" w14:textId="77777777" w:rsidR="00F70F58" w:rsidRPr="0061433D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</w:pPr>
    </w:p>
    <w:p w14:paraId="3E00DD46" w14:textId="77777777" w:rsidR="00F70F58" w:rsidRPr="0061433D" w:rsidRDefault="00D76C6D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7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29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 </w:t>
      </w:r>
      <w:r w:rsidR="0061433D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wöchentlich</w:t>
      </w:r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8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0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 </w:t>
      </w:r>
      <w:r w:rsidR="0061433D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Bar</w:t>
      </w:r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/</w:t>
      </w:r>
      <w:r w:rsidR="0061433D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</w:t>
      </w:r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check</w:t>
      </w:r>
    </w:p>
    <w:p w14:paraId="3E00DD47" w14:textId="77777777" w:rsidR="00F70F58" w:rsidRPr="0061433D" w:rsidRDefault="00F70F58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48" w14:textId="77777777" w:rsidR="00F70F58" w:rsidRPr="0061433D" w:rsidRDefault="00D76C6D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9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1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 </w:t>
      </w:r>
      <w:r w:rsidR="0061433D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14-tägig</w:t>
      </w:r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4C0EDB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10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2"/>
      <w:r w:rsidR="00F70F58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 </w:t>
      </w:r>
      <w:r w:rsid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B</w:t>
      </w:r>
      <w:r w:rsidR="008C06DB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ank/</w:t>
      </w:r>
      <w:r w:rsid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</w:t>
      </w:r>
      <w:r w:rsidR="008C06DB"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parkasse</w:t>
      </w:r>
    </w:p>
    <w:p w14:paraId="3E00DD49" w14:textId="77777777" w:rsidR="008C06DB" w:rsidRPr="0061433D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4A" w14:textId="77777777" w:rsidR="008C06DB" w:rsidRPr="0061433D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Pr="0061433D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</w:p>
    <w:p w14:paraId="3E00DD4B" w14:textId="77777777" w:rsidR="004C0EDB" w:rsidRPr="0061433D" w:rsidRDefault="004C0EDB">
      <w:pPr>
        <w:spacing w:after="0" w:line="240" w:lineRule="auto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</w:pPr>
      <w:r w:rsidRPr="0061433D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br w:type="page"/>
      </w:r>
    </w:p>
    <w:p w14:paraId="3E00DD4C" w14:textId="77777777" w:rsidR="008C06DB" w:rsidRPr="00161938" w:rsidRDefault="00161938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</w:pPr>
      <w:r w:rsidRPr="00161938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lastRenderedPageBreak/>
        <w:t>Nur für Monatsentlohnte</w:t>
      </w:r>
    </w:p>
    <w:p w14:paraId="3E00DD4D" w14:textId="77777777" w:rsidR="008C06DB" w:rsidRPr="00161938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</w:pPr>
      <w:r w:rsidRPr="00161938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t>(min</w:t>
      </w:r>
      <w:r w:rsidR="00161938" w:rsidRPr="00161938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t>d</w:t>
      </w:r>
      <w:r w:rsidRPr="00161938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t xml:space="preserve">. 160,33 </w:t>
      </w:r>
      <w:r w:rsidR="00161938" w:rsidRPr="00161938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t>Stunden pro Monat</w:t>
      </w:r>
      <w:r w:rsidRPr="00161938">
        <w:rPr>
          <w:rFonts w:ascii="Tahoma" w:hAnsi="Tahoma" w:cs="Tahoma"/>
          <w:b/>
          <w:bCs/>
          <w:i/>
          <w:color w:val="000000" w:themeColor="text1"/>
          <w:sz w:val="19"/>
          <w:szCs w:val="19"/>
          <w:u w:val="single"/>
          <w:lang w:val="de-DE"/>
        </w:rPr>
        <w:t>)</w:t>
      </w:r>
    </w:p>
    <w:p w14:paraId="3E00DD4E" w14:textId="77777777" w:rsidR="008C06DB" w:rsidRPr="00161938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4F" w14:textId="77777777" w:rsidR="008C06DB" w:rsidRPr="004C0EDB" w:rsidRDefault="00D76C6D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12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instrText xml:space="preserve"> FORMCHECKBOX </w:instrText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3"/>
      <w:r w:rsidR="008C06DB" w:rsidRPr="004C0EDB">
        <w:rPr>
          <w:rFonts w:ascii="Tahoma" w:hAnsi="Tahoma" w:cs="Tahoma"/>
          <w:bCs/>
          <w:color w:val="000000" w:themeColor="text1"/>
          <w:sz w:val="19"/>
          <w:szCs w:val="19"/>
        </w:rPr>
        <w:t xml:space="preserve">  m</w:t>
      </w:r>
      <w:r w:rsidR="00161938">
        <w:rPr>
          <w:rFonts w:ascii="Tahoma" w:hAnsi="Tahoma" w:cs="Tahoma"/>
          <w:bCs/>
          <w:color w:val="000000" w:themeColor="text1"/>
          <w:sz w:val="19"/>
          <w:szCs w:val="19"/>
        </w:rPr>
        <w:t>onatlich</w:t>
      </w:r>
    </w:p>
    <w:p w14:paraId="3E00DD50" w14:textId="77777777" w:rsidR="008C06DB" w:rsidRPr="004C0E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19"/>
          <w:szCs w:val="19"/>
        </w:rPr>
      </w:pPr>
    </w:p>
    <w:p w14:paraId="3E00DD51" w14:textId="77777777" w:rsidR="00370F6A" w:rsidRPr="000618EC" w:rsidRDefault="00161CC8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161CC8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Krankheit</w:t>
      </w:r>
      <w:r w:rsidR="00283A55" w:rsidRPr="00161CC8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Pr="00161CC8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ist spätestens</w:t>
      </w:r>
      <w:r w:rsidR="00283A55"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bookmarkStart w:id="34" w:name="Tekst6"/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6"/>
            <w:enabled/>
            <w:calcOnExit w:val="0"/>
            <w:textInput>
              <w:type w:val="number"/>
            </w:textInput>
          </w:ffData>
        </w:fldChar>
      </w:r>
      <w:r w:rsidR="00370F6A"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4"/>
      <w:r w:rsidR="00370F6A"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Stunde(n) vor dem vereinbarten Arbeitsbeginn </w:t>
      </w:r>
      <w:r>
        <w:rPr>
          <w:rFonts w:ascii="Tahoma" w:hAnsi="Tahoma" w:cs="Tahoma"/>
          <w:color w:val="000000" w:themeColor="text1"/>
          <w:sz w:val="19"/>
          <w:szCs w:val="19"/>
          <w:lang w:val="de-DE"/>
        </w:rPr>
        <w:t>auf Tel</w:t>
      </w:r>
      <w:r w:rsidR="00283A55"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t>.</w:t>
      </w:r>
      <w:r w:rsidR="00370F6A"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bookmarkStart w:id="35" w:name="Tekst7"/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Tekst7"/>
            <w:enabled/>
            <w:calcOnExit w:val="0"/>
            <w:textInput>
              <w:type w:val="number"/>
            </w:textInput>
          </w:ffData>
        </w:fldChar>
      </w:r>
      <w:r w:rsidR="00370F6A"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370F6A" w:rsidRPr="004C0EDB">
        <w:rPr>
          <w:rFonts w:ascii="Tahoma" w:hAnsi="Tahoma" w:cs="Tahoma"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5"/>
      <w:r w:rsidRPr="00161CC8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t>zu melden</w:t>
      </w:r>
      <w:r w:rsidR="00370F6A"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t>.</w:t>
      </w:r>
    </w:p>
    <w:p w14:paraId="3E00DD52" w14:textId="77777777" w:rsidR="00370F6A" w:rsidRPr="000618EC" w:rsidRDefault="00370F6A" w:rsidP="008C06DB">
      <w:pPr>
        <w:spacing w:after="0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53" w14:textId="77777777" w:rsidR="00191E05" w:rsidRPr="00E8692C" w:rsidRDefault="00283A5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</w:t>
      </w:r>
      <w:r w:rsidR="00E8692C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pätestens am</w:t>
      </w: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Pr="000618EC">
        <w:rPr>
          <w:rFonts w:ascii="Tahoma" w:hAnsi="Tahoma" w:cs="Tahoma"/>
          <w:iCs/>
          <w:color w:val="000000" w:themeColor="text1"/>
          <w:sz w:val="19"/>
          <w:szCs w:val="19"/>
          <w:lang w:val="de-DE"/>
        </w:rPr>
        <w:t xml:space="preserve">2. </w:t>
      </w:r>
      <w:r w:rsidR="00E8692C" w:rsidRPr="00E8692C">
        <w:rPr>
          <w:rFonts w:ascii="Tahoma" w:hAnsi="Tahoma" w:cs="Tahoma"/>
          <w:iCs/>
          <w:color w:val="000000" w:themeColor="text1"/>
          <w:sz w:val="19"/>
          <w:szCs w:val="19"/>
          <w:lang w:val="de-DE"/>
        </w:rPr>
        <w:t>Krankheitstag muss der Fuhrunternehmer eine eidesstattliche Erklärung über die Krankheit in Händen haben</w:t>
      </w:r>
      <w:r w:rsidRPr="00E8692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</w:t>
      </w:r>
      <w:r w:rsidR="00E8692C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pätestens am</w:t>
      </w: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Pr="000618EC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 xml:space="preserve">5. </w:t>
      </w:r>
      <w:r w:rsidR="00E8692C" w:rsidRPr="00E8692C">
        <w:rPr>
          <w:rFonts w:ascii="Tahoma" w:hAnsi="Tahoma" w:cs="Tahoma"/>
          <w:bCs/>
          <w:iCs/>
          <w:color w:val="000000" w:themeColor="text1"/>
          <w:sz w:val="19"/>
          <w:szCs w:val="19"/>
          <w:lang w:val="de-DE"/>
        </w:rPr>
        <w:t>Krankheitstag muss der Fuhrunternehmer eine ärztliche Bescheinigung vom Hausarzt in Händen haben</w:t>
      </w:r>
      <w:r w:rsidRPr="00E8692C">
        <w:rPr>
          <w:rFonts w:ascii="Tahoma" w:hAnsi="Tahoma" w:cs="Tahoma"/>
          <w:color w:val="000000" w:themeColor="text1"/>
          <w:sz w:val="19"/>
          <w:szCs w:val="19"/>
          <w:lang w:val="de-DE"/>
        </w:rPr>
        <w:t>.</w:t>
      </w:r>
    </w:p>
    <w:p w14:paraId="3E00DD54" w14:textId="77777777" w:rsidR="00191E05" w:rsidRPr="00E8692C" w:rsidRDefault="00191E05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55" w14:textId="77777777" w:rsidR="00191E05" w:rsidRPr="008E61F7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</w:t>
      </w:r>
      <w:r w:rsidR="00E8692C"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ofern die Fristen nicht eingehalten werden</w:t>
      </w:r>
      <w:r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, </w:t>
      </w:r>
      <w:r w:rsidR="00681F39"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geht das Recht auf Krankentagegeld ab und </w:t>
      </w:r>
      <w:r w:rsidR="008E61F7"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einschließlich</w:t>
      </w:r>
      <w:r w:rsidR="00681F39"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dem Tag, an de</w:t>
      </w:r>
      <w:r w:rsid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m die Mitteilung/ärztliche Bescheinigung dem Fuhrunternehmer in Händen hätte sein sollen, bis </w:t>
      </w:r>
      <w:r w:rsidR="008E61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einschließlich</w:t>
      </w:r>
      <w:r w:rsid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dem Tag</w:t>
      </w:r>
      <w:r w:rsidR="008E61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verloren</w:t>
      </w:r>
      <w:r w:rsid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, an dem </w:t>
      </w:r>
      <w:r w:rsidR="008E61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sie erhalten wird</w:t>
      </w:r>
      <w:r w:rsidRPr="00681F39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8E61F7" w:rsidRPr="008E61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Verletzung der genannten Fristen kann/wird eine Kündigung zur Folge haben</w:t>
      </w:r>
      <w:r w:rsidRPr="008E61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.</w:t>
      </w:r>
    </w:p>
    <w:p w14:paraId="3E00DD56" w14:textId="77777777" w:rsidR="00191E05" w:rsidRPr="008E61F7" w:rsidRDefault="00191E0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57" w14:textId="77777777" w:rsidR="00191E05" w:rsidRPr="004C0EDB" w:rsidRDefault="00191E05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19"/>
          <w:szCs w:val="19"/>
        </w:rPr>
      </w:pPr>
      <w:r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P</w:t>
      </w:r>
      <w:r w:rsidR="00283A55" w:rsidRPr="004C0EDB">
        <w:rPr>
          <w:rFonts w:ascii="Tahoma" w:hAnsi="Tahoma" w:cs="Tahoma"/>
          <w:b/>
          <w:bCs/>
          <w:color w:val="000000" w:themeColor="text1"/>
          <w:sz w:val="19"/>
          <w:szCs w:val="19"/>
        </w:rPr>
        <w:t>ensionDanmark:</w:t>
      </w:r>
    </w:p>
    <w:p w14:paraId="3E00DD58" w14:textId="77777777" w:rsidR="00DD3E91" w:rsidRPr="007E414B" w:rsidRDefault="00B77594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Um rentenberechtigt zu sein, muss man während der letzten 2 Jahre 2 Monate Branchen</w:t>
      </w:r>
      <w:r w:rsidR="00F23791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zugehörigkeit </w:t>
      </w:r>
      <w:r w:rsidR="007E414B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haben</w:t>
      </w:r>
      <w:r w:rsidR="00283A55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7E414B" w:rsidRPr="007E414B">
        <w:rPr>
          <w:rFonts w:ascii="Tahoma" w:hAnsi="Tahoma" w:cs="Tahoma"/>
          <w:bCs/>
          <w:color w:val="000000" w:themeColor="text1"/>
          <w:sz w:val="19"/>
          <w:szCs w:val="19"/>
        </w:rPr>
        <w:t>Jedoch sind Fahrer ab</w:t>
      </w:r>
      <w:r w:rsidR="007E414B">
        <w:rPr>
          <w:rFonts w:ascii="Tahoma" w:hAnsi="Tahoma" w:cs="Tahoma"/>
          <w:bCs/>
          <w:color w:val="000000" w:themeColor="text1"/>
          <w:sz w:val="19"/>
          <w:szCs w:val="19"/>
        </w:rPr>
        <w:t xml:space="preserve"> dem 1. </w:t>
      </w:r>
      <w:r w:rsidR="007E414B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Anstellungstag rentenberechtigt</w:t>
      </w:r>
      <w:r w:rsidR="00283A55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, </w:t>
      </w:r>
      <w:r w:rsidR="007E414B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falls sie bereits in einer tarifvertraglichen Rentenversicherung au</w:t>
      </w:r>
      <w:r w:rsid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fgenommen sind</w:t>
      </w:r>
      <w:r w:rsidR="00283A55" w:rsidRPr="007E414B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.</w:t>
      </w:r>
    </w:p>
    <w:p w14:paraId="3E00DD59" w14:textId="77777777" w:rsidR="00DD3E91" w:rsidRPr="007E414B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5A" w14:textId="77777777" w:rsidR="00284985" w:rsidRPr="004129F7" w:rsidRDefault="004129F7" w:rsidP="003C1B29">
      <w:pPr>
        <w:spacing w:after="0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4129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Ist der Fahrer früher von einer Arbeitsmarktrentenversicherung umfasst gewesen</w:t>
      </w:r>
      <w:r w:rsidR="00283A5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>?</w:t>
      </w:r>
      <w:r w:rsidR="0028498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13"/>
      <w:r w:rsidR="0028498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6"/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 </w:t>
      </w:r>
      <w:r w:rsidR="0028498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>Ja</w:t>
      </w:r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="00934925">
        <w:rPr>
          <w:rFonts w:ascii="Tahoma" w:hAnsi="Tahoma" w:cs="Tahoma"/>
          <w:color w:val="000000" w:themeColor="text1"/>
          <w:sz w:val="19"/>
          <w:szCs w:val="19"/>
          <w:lang w:val="de-DE"/>
        </w:rPr>
        <w:t>–</w:t>
      </w:r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="00934925">
        <w:rPr>
          <w:rFonts w:ascii="Tahoma" w:hAnsi="Tahoma" w:cs="Tahoma"/>
          <w:color w:val="000000" w:themeColor="text1"/>
          <w:sz w:val="19"/>
          <w:szCs w:val="19"/>
          <w:lang w:val="de-DE"/>
        </w:rPr>
        <w:br/>
        <w:t>Nachweis vorgezeigt</w:t>
      </w:r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3C1B29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28498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14"/>
      <w:r w:rsidR="0028498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bookmarkEnd w:id="37"/>
      <w:r w:rsidR="00284985"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 Ne</w:t>
      </w:r>
      <w:r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>in</w:t>
      </w:r>
    </w:p>
    <w:p w14:paraId="3E00DD5B" w14:textId="77777777" w:rsidR="00284985" w:rsidRPr="004129F7" w:rsidRDefault="003C1B29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Pr="004129F7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</w:p>
    <w:p w14:paraId="3E00DD5C" w14:textId="77777777" w:rsidR="004E2B5A" w:rsidRPr="004129F7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4129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</w:t>
      </w:r>
      <w:r w:rsidR="004129F7" w:rsidRPr="004129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ondervereinbarung über Abfeier</w:t>
      </w:r>
      <w:r w:rsidR="00934925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n</w:t>
      </w:r>
      <w:r w:rsidR="004E2B5A" w:rsidRPr="004129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: 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8" w:name="Tekst8"/>
      <w:r w:rsidR="004E2B5A" w:rsidRPr="004129F7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4E2B5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8"/>
    </w:p>
    <w:p w14:paraId="3E00DD5D" w14:textId="77777777" w:rsidR="004E2B5A" w:rsidRPr="004129F7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5E" w14:textId="77777777" w:rsidR="004E2B5A" w:rsidRPr="000618EC" w:rsidRDefault="004129F7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Gesellenbrief vorgezeigt</w:t>
      </w:r>
      <w:r w:rsidR="004E2B5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:</w:t>
      </w:r>
      <w:r w:rsidR="004E2B5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4E2B5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4E2B5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4E2B5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ab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 Ja</w:t>
      </w:r>
      <w:r w:rsidR="004E2B5A"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tab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4E2B5A"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instrText xml:space="preserve"> FORMCHECKBOX </w:instrText>
      </w:r>
      <w:r w:rsidR="00881B34">
        <w:rPr>
          <w:rFonts w:ascii="Tahoma" w:hAnsi="Tahoma" w:cs="Tahoma"/>
          <w:color w:val="000000" w:themeColor="text1"/>
          <w:sz w:val="19"/>
          <w:szCs w:val="19"/>
        </w:rPr>
      </w:r>
      <w:r w:rsidR="00881B34">
        <w:rPr>
          <w:rFonts w:ascii="Tahoma" w:hAnsi="Tahoma" w:cs="Tahoma"/>
          <w:color w:val="000000" w:themeColor="text1"/>
          <w:sz w:val="19"/>
          <w:szCs w:val="19"/>
        </w:rPr>
        <w:fldChar w:fldCharType="separate"/>
      </w:r>
      <w:r w:rsidR="00D76C6D" w:rsidRPr="004C0EDB">
        <w:rPr>
          <w:rFonts w:ascii="Tahoma" w:hAnsi="Tahoma" w:cs="Tahoma"/>
          <w:color w:val="000000" w:themeColor="text1"/>
          <w:sz w:val="19"/>
          <w:szCs w:val="19"/>
        </w:rPr>
        <w:fldChar w:fldCharType="end"/>
      </w:r>
      <w:r w:rsidR="004E2B5A"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 Ne</w:t>
      </w:r>
      <w:r w:rsidRPr="000618EC">
        <w:rPr>
          <w:rFonts w:ascii="Tahoma" w:hAnsi="Tahoma" w:cs="Tahoma"/>
          <w:color w:val="000000" w:themeColor="text1"/>
          <w:sz w:val="19"/>
          <w:szCs w:val="19"/>
          <w:lang w:val="de-DE"/>
        </w:rPr>
        <w:t>in</w:t>
      </w:r>
    </w:p>
    <w:p w14:paraId="3E00DD5F" w14:textId="77777777" w:rsidR="004E2B5A" w:rsidRPr="000618EC" w:rsidRDefault="004E2B5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60" w14:textId="77777777" w:rsidR="0027033A" w:rsidRPr="00954206" w:rsidRDefault="00283A5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954206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Fr</w:t>
      </w:r>
      <w:r w:rsidR="009D5C72" w:rsidRPr="00954206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e</w:t>
      </w:r>
      <w:r w:rsidRPr="00954206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i</w:t>
      </w:r>
      <w:r w:rsidR="009D5C72" w:rsidRPr="00954206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e T</w:t>
      </w:r>
      <w:r w:rsidRPr="00954206">
        <w:rPr>
          <w:rFonts w:ascii="Tahoma" w:hAnsi="Tahoma" w:cs="Tahoma"/>
          <w:b/>
          <w:bCs/>
          <w:color w:val="000000" w:themeColor="text1"/>
          <w:sz w:val="19"/>
          <w:szCs w:val="19"/>
          <w:lang w:val="de-DE"/>
        </w:rPr>
        <w:t>age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werden normalerweise spätestens 2 T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age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vorher angekündigt</w:t>
      </w:r>
      <w:r w:rsidRPr="00954206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 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(e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n fr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e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er T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ag 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m </w:t>
      </w:r>
      <w:r w:rsidR="00954206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Donnerstag wird s</w:t>
      </w:r>
      <w:r w:rsid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pätestens am Arbeitsende am Dienstag angekündigt</w:t>
      </w:r>
      <w:r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).</w:t>
      </w:r>
    </w:p>
    <w:p w14:paraId="3E00DD61" w14:textId="77777777" w:rsidR="0027033A" w:rsidRPr="00954206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62" w14:textId="77777777" w:rsidR="0027033A" w:rsidRPr="000618EC" w:rsidRDefault="0095420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954206">
        <w:rPr>
          <w:rFonts w:ascii="Tahoma" w:hAnsi="Tahoma" w:cs="Tahoma"/>
          <w:color w:val="000000" w:themeColor="text1"/>
          <w:sz w:val="19"/>
          <w:szCs w:val="19"/>
          <w:lang w:val="de-DE"/>
        </w:rPr>
        <w:t>Lokal kann Abweichendes vereinbart werden</w:t>
      </w:r>
      <w:r w:rsidR="00283A55" w:rsidRPr="00954206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. </w:t>
      </w:r>
      <w:r w:rsidR="00283A55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F</w:t>
      </w: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</w:t>
      </w:r>
      <w:r w:rsidR="00283A55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lgende </w:t>
      </w:r>
      <w:r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Abweichungen sind vereinbart</w:t>
      </w:r>
      <w:r w:rsidR="0027033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: 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9" w:name="Tekst9"/>
      <w:r w:rsidR="0027033A" w:rsidRPr="000618EC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27033A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39"/>
    </w:p>
    <w:p w14:paraId="3E00DD63" w14:textId="77777777" w:rsidR="0027033A" w:rsidRPr="000618EC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64" w14:textId="77777777" w:rsidR="0027033A" w:rsidRPr="00643150" w:rsidRDefault="00F1422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Bei freien Tagen während Mehrtagesfahrten</w:t>
      </w:r>
      <w:r w:rsidR="00283A55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27033A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(</w:t>
      </w:r>
      <w:r w:rsidR="00643150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sowohl im In</w:t>
      </w:r>
      <w:r w:rsidR="00283A55" w:rsidRPr="00643150"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- </w:t>
      </w:r>
      <w:r w:rsidR="00643150" w:rsidRPr="00643150">
        <w:rPr>
          <w:rFonts w:ascii="Tahoma" w:hAnsi="Tahoma" w:cs="Tahoma"/>
          <w:color w:val="000000" w:themeColor="text1"/>
          <w:sz w:val="19"/>
          <w:szCs w:val="19"/>
          <w:lang w:val="de-DE"/>
        </w:rPr>
        <w:t>als auch im Ausland</w:t>
      </w:r>
      <w:r w:rsidR="00283A55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) kan</w:t>
      </w:r>
      <w:r w:rsidR="00643150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n</w:t>
      </w:r>
      <w:r w:rsid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vereinbart werden</w:t>
      </w:r>
      <w:r w:rsidR="00283A55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, </w:t>
      </w:r>
      <w:r w:rsid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dass freie Tage stattdessen unmittelbar nach der Heimkehr abgehalten werden</w:t>
      </w:r>
      <w:r w:rsidR="00283A55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.</w:t>
      </w:r>
    </w:p>
    <w:p w14:paraId="3E00DD65" w14:textId="77777777" w:rsidR="0027033A" w:rsidRPr="00643150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p w14:paraId="3E00DD66" w14:textId="77777777" w:rsidR="00CB5F90" w:rsidRPr="00643150" w:rsidRDefault="0064315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Im Unternehmen ist eine 40 Stunden A</w:t>
      </w:r>
      <w:r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rbeitsw</w:t>
      </w:r>
      <w:r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oche vereinbart</w:t>
      </w:r>
      <w:r w:rsidR="00CB5F90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: 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40" w:name="Tekst10"/>
      <w:r w:rsidR="00CB5F90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CB5F90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40"/>
      <w:r w:rsidR="00283A55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283A55" w:rsidRPr="00643150">
        <w:rPr>
          <w:rFonts w:ascii="Tahoma" w:hAnsi="Tahoma" w:cs="Tahoma"/>
          <w:color w:val="000000" w:themeColor="text1"/>
          <w:sz w:val="19"/>
          <w:szCs w:val="19"/>
          <w:lang w:val="de-DE"/>
        </w:rPr>
        <w:t>(</w:t>
      </w:r>
      <w:r w:rsidR="00CB5F90" w:rsidRPr="00643150">
        <w:rPr>
          <w:rFonts w:ascii="Tahoma" w:hAnsi="Tahoma" w:cs="Tahoma"/>
          <w:color w:val="000000" w:themeColor="text1"/>
          <w:sz w:val="19"/>
          <w:szCs w:val="19"/>
          <w:lang w:val="de-DE"/>
        </w:rPr>
        <w:t>ja/ne</w:t>
      </w:r>
      <w:r>
        <w:rPr>
          <w:rFonts w:ascii="Tahoma" w:hAnsi="Tahoma" w:cs="Tahoma"/>
          <w:color w:val="000000" w:themeColor="text1"/>
          <w:sz w:val="19"/>
          <w:szCs w:val="19"/>
          <w:lang w:val="de-DE"/>
        </w:rPr>
        <w:t>in</w:t>
      </w:r>
      <w:r w:rsidR="00CB5F90" w:rsidRPr="00643150">
        <w:rPr>
          <w:rFonts w:ascii="Tahoma" w:hAnsi="Tahoma" w:cs="Tahoma"/>
          <w:color w:val="000000" w:themeColor="text1"/>
          <w:sz w:val="19"/>
          <w:szCs w:val="19"/>
          <w:lang w:val="de-DE"/>
        </w:rPr>
        <w:t>)</w:t>
      </w:r>
    </w:p>
    <w:p w14:paraId="3E00DD67" w14:textId="77777777" w:rsidR="00CB5F90" w:rsidRPr="00643150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68" w14:textId="77777777" w:rsidR="00A028B1" w:rsidRPr="00643150" w:rsidRDefault="00643150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  <w:r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Das Personalhandbuch des Unternehmens wurde ausgehändigt</w:t>
      </w:r>
      <w:r w:rsidR="00A028B1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: 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41" w:name="Tekst11"/>
      <w:r w:rsidR="00A028B1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41"/>
      <w:r w:rsidR="00A028B1"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(ja/ne</w:t>
      </w:r>
      <w:r w:rsidRPr="00643150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in</w:t>
      </w:r>
      <w:r w:rsidR="00283A55" w:rsidRPr="00643150">
        <w:rPr>
          <w:rFonts w:ascii="Tahoma" w:hAnsi="Tahoma" w:cs="Tahoma"/>
          <w:color w:val="000000" w:themeColor="text1"/>
          <w:sz w:val="19"/>
          <w:szCs w:val="19"/>
          <w:lang w:val="de-DE"/>
        </w:rPr>
        <w:t>)</w:t>
      </w:r>
    </w:p>
    <w:p w14:paraId="3E00DD69" w14:textId="77777777" w:rsidR="00A028B1" w:rsidRPr="00643150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19"/>
          <w:szCs w:val="19"/>
          <w:lang w:val="de-DE"/>
        </w:rPr>
      </w:pPr>
    </w:p>
    <w:p w14:paraId="3E00DD6A" w14:textId="77777777" w:rsidR="00A028B1" w:rsidRPr="00934925" w:rsidRDefault="00643150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  <w:r>
        <w:rPr>
          <w:rFonts w:ascii="Tahoma" w:hAnsi="Tahoma" w:cs="Tahoma"/>
          <w:color w:val="000000" w:themeColor="text1"/>
          <w:sz w:val="19"/>
          <w:szCs w:val="19"/>
          <w:lang w:val="de-DE"/>
        </w:rPr>
        <w:t xml:space="preserve">Sonstige </w:t>
      </w:r>
      <w:r w:rsidR="00934925">
        <w:rPr>
          <w:rFonts w:ascii="Tahoma" w:hAnsi="Tahoma" w:cs="Tahoma"/>
          <w:color w:val="000000" w:themeColor="text1"/>
          <w:sz w:val="19"/>
          <w:szCs w:val="19"/>
          <w:lang w:val="de-DE"/>
        </w:rPr>
        <w:t>wesentliche Bedingungen</w:t>
      </w:r>
      <w:r w:rsidR="00093323" w:rsidRPr="00934925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>:</w:t>
      </w:r>
      <w:r w:rsidR="00A028B1" w:rsidRPr="00934925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t xml:space="preserve"> 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2" w:name="Tekst12"/>
      <w:r w:rsidR="00A028B1" w:rsidRPr="00934925"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  <w:instrText xml:space="preserve"> FORMTEXT </w:instrTex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separate"/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A028B1" w:rsidRPr="004C0EDB">
        <w:rPr>
          <w:rFonts w:ascii="Tahoma" w:hAnsi="Tahoma" w:cs="Tahoma"/>
          <w:bCs/>
          <w:noProof/>
          <w:color w:val="000000" w:themeColor="text1"/>
          <w:sz w:val="19"/>
          <w:szCs w:val="19"/>
        </w:rPr>
        <w:t> </w:t>
      </w:r>
      <w:r w:rsidR="00D76C6D" w:rsidRPr="004C0EDB">
        <w:rPr>
          <w:rFonts w:ascii="Tahoma" w:hAnsi="Tahoma" w:cs="Tahoma"/>
          <w:bCs/>
          <w:color w:val="000000" w:themeColor="text1"/>
          <w:sz w:val="19"/>
          <w:szCs w:val="19"/>
        </w:rPr>
        <w:fldChar w:fldCharType="end"/>
      </w:r>
      <w:bookmarkEnd w:id="42"/>
    </w:p>
    <w:p w14:paraId="3E00DD6B" w14:textId="77777777" w:rsidR="00A028B1" w:rsidRPr="00934925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94"/>
        <w:gridCol w:w="4356"/>
      </w:tblGrid>
      <w:tr w:rsidR="00E73317" w:rsidRPr="004C0EDB" w14:paraId="3E00DD73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3E00DD6C" w14:textId="77777777" w:rsidR="00E73317" w:rsidRPr="00934925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  <w:lang w:val="de-DE"/>
              </w:rPr>
            </w:pPr>
          </w:p>
          <w:p w14:paraId="3E00DD6D" w14:textId="77777777" w:rsidR="009F6788" w:rsidRPr="004C0EDB" w:rsidRDefault="00D76C6D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3" w:name="Tekst14"/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43"/>
          </w:p>
          <w:p w14:paraId="3E00DD6E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E00DD6F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3E00DD70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bookmarkStart w:id="44" w:name="Tekst13"/>
          <w:p w14:paraId="3E00DD71" w14:textId="77777777" w:rsidR="009F6788" w:rsidRPr="004C0EDB" w:rsidRDefault="00D76C6D" w:rsidP="004C0EDB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separate"/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="009F6788" w:rsidRPr="004C0EDB">
              <w:rPr>
                <w:rFonts w:ascii="Tahoma" w:hAnsi="Tahoma" w:cs="Tahoma"/>
                <w:bCs/>
                <w:noProof/>
                <w:color w:val="000000" w:themeColor="text1"/>
                <w:sz w:val="19"/>
                <w:szCs w:val="19"/>
              </w:rPr>
              <w:t> </w:t>
            </w: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fldChar w:fldCharType="end"/>
            </w:r>
            <w:bookmarkEnd w:id="44"/>
          </w:p>
          <w:p w14:paraId="3E00DD72" w14:textId="77777777" w:rsidR="009F6788" w:rsidRPr="004C0EDB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3E00DD77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3E00DD74" w14:textId="77777777" w:rsidR="00E73317" w:rsidRPr="004C0EDB" w:rsidRDefault="00934925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Ort</w:t>
            </w:r>
          </w:p>
        </w:tc>
        <w:tc>
          <w:tcPr>
            <w:tcW w:w="1417" w:type="dxa"/>
          </w:tcPr>
          <w:p w14:paraId="3E00DD75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3E00DD76" w14:textId="77777777" w:rsidR="00E73317" w:rsidRPr="004C0EDB" w:rsidRDefault="00E73317" w:rsidP="00934925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4C0EDB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Dat</w:t>
            </w:r>
            <w:r w:rsidR="0093492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um</w:t>
            </w:r>
          </w:p>
        </w:tc>
      </w:tr>
      <w:tr w:rsidR="00E73317" w:rsidRPr="004C0EDB" w14:paraId="3E00DD7F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3E00DD78" w14:textId="77777777" w:rsidR="00E73317" w:rsidRPr="004C0EDB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3E00DD79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3E00DD7A" w14:textId="77777777" w:rsidR="00F4067B" w:rsidRPr="004C0ED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3E00DD7B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E00DD7C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3E00DD7D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  <w:p w14:paraId="3E00DD7E" w14:textId="77777777" w:rsidR="009F6788" w:rsidRPr="004C0EDB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</w:tr>
      <w:tr w:rsidR="00E73317" w:rsidRPr="004C0EDB" w14:paraId="3E00DD83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3E00DD80" w14:textId="77777777" w:rsidR="00E73317" w:rsidRPr="004C0EDB" w:rsidRDefault="00934925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Unternehmen</w:t>
            </w:r>
          </w:p>
        </w:tc>
        <w:tc>
          <w:tcPr>
            <w:tcW w:w="1417" w:type="dxa"/>
          </w:tcPr>
          <w:p w14:paraId="3E00DD81" w14:textId="77777777" w:rsidR="00E73317" w:rsidRPr="004C0EDB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3E00DD82" w14:textId="77777777" w:rsidR="00E73317" w:rsidRPr="004C0EDB" w:rsidRDefault="00934925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Fahrer</w:t>
            </w:r>
          </w:p>
        </w:tc>
      </w:tr>
    </w:tbl>
    <w:p w14:paraId="3E00DD84" w14:textId="77777777" w:rsidR="00E73317" w:rsidRPr="004C0EDB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19"/>
          <w:szCs w:val="19"/>
        </w:rPr>
      </w:pPr>
    </w:p>
    <w:sectPr w:rsidR="00E73317" w:rsidRPr="004C0EDB" w:rsidSect="004C0EDB">
      <w:footerReference w:type="default" r:id="rId7"/>
      <w:headerReference w:type="first" r:id="rId8"/>
      <w:footerReference w:type="first" r:id="rId9"/>
      <w:pgSz w:w="11906" w:h="16838"/>
      <w:pgMar w:top="993" w:right="1134" w:bottom="426" w:left="1134" w:header="567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DD87" w14:textId="77777777" w:rsidR="00031C90" w:rsidRDefault="00031C90" w:rsidP="00283A55">
      <w:pPr>
        <w:spacing w:after="0" w:line="240" w:lineRule="auto"/>
      </w:pPr>
      <w:r>
        <w:separator/>
      </w:r>
    </w:p>
  </w:endnote>
  <w:endnote w:type="continuationSeparator" w:id="0">
    <w:p w14:paraId="3E00DD88" w14:textId="77777777" w:rsidR="00031C90" w:rsidRDefault="00031C90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054887"/>
      <w:docPartObj>
        <w:docPartGallery w:val="Page Numbers (Bottom of Page)"/>
        <w:docPartUnique/>
      </w:docPartObj>
    </w:sdtPr>
    <w:sdtEndPr/>
    <w:sdtContent>
      <w:p w14:paraId="3E00DD89" w14:textId="77777777" w:rsidR="00681F39" w:rsidRDefault="00681F39">
        <w:pPr>
          <w:pStyle w:val="Sidefod"/>
          <w:jc w:val="right"/>
        </w:pPr>
        <w:r>
          <w:t xml:space="preserve">Side | </w:t>
        </w:r>
        <w:r w:rsidR="000618EC">
          <w:fldChar w:fldCharType="begin"/>
        </w:r>
        <w:r w:rsidR="000618EC">
          <w:instrText>PAGE   \* MERGEFORMAT</w:instrText>
        </w:r>
        <w:r w:rsidR="000618EC">
          <w:fldChar w:fldCharType="separate"/>
        </w:r>
        <w:r w:rsidR="000618EC">
          <w:rPr>
            <w:noProof/>
          </w:rPr>
          <w:t>2</w:t>
        </w:r>
        <w:r w:rsidR="000618EC">
          <w:rPr>
            <w:noProof/>
          </w:rPr>
          <w:fldChar w:fldCharType="end"/>
        </w:r>
        <w:r>
          <w:t xml:space="preserve"> </w:t>
        </w:r>
      </w:p>
    </w:sdtContent>
  </w:sdt>
  <w:p w14:paraId="3E00DD8A" w14:textId="77777777" w:rsidR="00681F39" w:rsidRDefault="00681F39" w:rsidP="004C0EDB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680772"/>
      <w:docPartObj>
        <w:docPartGallery w:val="Page Numbers (Bottom of Page)"/>
        <w:docPartUnique/>
      </w:docPartObj>
    </w:sdtPr>
    <w:sdtEndPr/>
    <w:sdtContent>
      <w:p w14:paraId="3E00DD8C" w14:textId="77777777" w:rsidR="00681F39" w:rsidRDefault="00681F39">
        <w:pPr>
          <w:pStyle w:val="Sidefod"/>
          <w:jc w:val="right"/>
        </w:pPr>
        <w:r>
          <w:t xml:space="preserve">Seite | </w:t>
        </w:r>
        <w:r w:rsidR="000618EC">
          <w:fldChar w:fldCharType="begin"/>
        </w:r>
        <w:r w:rsidR="000618EC">
          <w:instrText>PAGE   \* MERGEFORMAT</w:instrText>
        </w:r>
        <w:r w:rsidR="000618EC">
          <w:fldChar w:fldCharType="separate"/>
        </w:r>
        <w:r w:rsidR="000618EC">
          <w:rPr>
            <w:noProof/>
          </w:rPr>
          <w:t>1</w:t>
        </w:r>
        <w:r w:rsidR="000618EC">
          <w:rPr>
            <w:noProof/>
          </w:rPr>
          <w:fldChar w:fldCharType="end"/>
        </w:r>
        <w:r>
          <w:t xml:space="preserve"> </w:t>
        </w:r>
      </w:p>
    </w:sdtContent>
  </w:sdt>
  <w:p w14:paraId="3E00DD8D" w14:textId="77777777" w:rsidR="00681F39" w:rsidRDefault="00681F39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DD85" w14:textId="77777777" w:rsidR="00031C90" w:rsidRDefault="00031C90" w:rsidP="00283A55">
      <w:pPr>
        <w:spacing w:after="0" w:line="240" w:lineRule="auto"/>
      </w:pPr>
      <w:r>
        <w:separator/>
      </w:r>
    </w:p>
  </w:footnote>
  <w:footnote w:type="continuationSeparator" w:id="0">
    <w:p w14:paraId="3E00DD86" w14:textId="77777777" w:rsidR="00031C90" w:rsidRDefault="00031C90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DD8B" w14:textId="6BADE206" w:rsidR="00681F39" w:rsidRDefault="000618E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00DD8E" wp14:editId="3E00DD8F">
              <wp:simplePos x="0" y="0"/>
              <wp:positionH relativeFrom="column">
                <wp:posOffset>2155190</wp:posOffset>
              </wp:positionH>
              <wp:positionV relativeFrom="paragraph">
                <wp:posOffset>-287655</wp:posOffset>
              </wp:positionV>
              <wp:extent cx="1696720" cy="464185"/>
              <wp:effectExtent l="12065" t="7620" r="571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0DD94" w14:textId="77777777" w:rsidR="00681F39" w:rsidRPr="00195881" w:rsidRDefault="00681F39" w:rsidP="00195881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95881">
                            <w:rPr>
                              <w:rFonts w:ascii="Tahoma" w:hAnsi="Tahoma" w:cs="Tahoma"/>
                            </w:rPr>
                            <w:t>G</w:t>
                          </w:r>
                          <w:r>
                            <w:rPr>
                              <w:rFonts w:ascii="Tahoma" w:hAnsi="Tahoma" w:cs="Tahoma"/>
                            </w:rPr>
                            <w:t>enehmigt von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0DD8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69.7pt;margin-top:-22.65pt;width:133.6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eFRQIAAIgEAAAOAAAAZHJzL2Uyb0RvYy54bWysVMGO0zAQvSPxD5bvNE3VljbadLV0KUJa&#10;FqRdPsBxnMTC9hjbbVK+nrHT7bZwQ+Rg2Z7xm5n3ZnJzO2hFDsJ5Caak+WRKiTAcamnakn5/3r1b&#10;UeIDMzVTYERJj8LT283bNze9LcQMOlC1cARBjC96W9IuBFtkmeed0MxPwAqDxgacZgGPrs1qx3pE&#10;1yqbTafLrAdXWwdceI+396ORbhJ+0wgevjaNF4GokmJuIa0urVVcs80NK1rHbCf5KQ32D1loJg0G&#10;PUPds8DI3sm/oLTkDjw0YcJBZ9A0kotUA1aTT/+o5qljVqRakBxvzzT5/wfLHw/fHJF1SWeUGKZR&#10;omcxBPIBBpIvIz299QV6PVn0CwPeo8ypVG8fgP/wxMC2Y6YVd85B3wlWY3p5fJldPB1xfASp+i9Q&#10;Yxy2D5CAhsbpyB2yQRAdZTqepYm58BhyuV6+n6GJo22+nOerRQrBipfX1vnwSYAmcVNSh9IndHZ4&#10;8CFmw4oXlxjMg5L1TiqVDq6ttsqRA8M22aXvhH7lpgzpS7pezBYjAVcQsWPFGaRqR5LUXmO1I3A+&#10;jV8EZgXeY2OO9+kK00tNHyFSsleRtQw4Jkrqkq4uUCLbH02dEAOTatwjlDIn+iPjI/dhqAZ0jJpU&#10;UB9RCAfjOOD44qYD94uSHkehpP7nnjlBifpsUMx1Pp/H2UmH+SLJ4C4t1aWFGY5QJQ2UjNttGOdt&#10;b51sO4w0MmPgDhugkUmb16xOeWO7JxZOoxnn6fKcvF5/IJvfAAAA//8DAFBLAwQUAAYACAAAACEA&#10;y9pdIuEAAAAKAQAADwAAAGRycy9kb3ducmV2LnhtbEyPwU7DMBBE70j8g7VI3FqbJrhtiFMhEL2h&#10;ilAVjk68JBHxOordNvD1mBMcV/M08zbfTLZnJxx950jBzVwAQ6qd6ahRsH99mq2A+aDJ6N4RKvhC&#10;D5vi8iLXmXFnesFTGRoWS8hnWkEbwpBx7usWrfZzNyDF7MONVod4jg03oz7HctvzhRCSW91RXGj1&#10;gA8t1p/l0SrwtZCHXVoe3iq+xe+1MY/v22elrq+m+ztgAafwB8OvflSHIjpV7kjGs15BkqzTiCqY&#10;pbcJsEhIISWwSsFiuQJe5Pz/C8UPAAAA//8DAFBLAQItABQABgAIAAAAIQC2gziS/gAAAOEBAAAT&#10;AAAAAAAAAAAAAAAAAAAAAABbQ29udGVudF9UeXBlc10ueG1sUEsBAi0AFAAGAAgAAAAhADj9If/W&#10;AAAAlAEAAAsAAAAAAAAAAAAAAAAALwEAAF9yZWxzLy5yZWxzUEsBAi0AFAAGAAgAAAAhAEdwl4VF&#10;AgAAiAQAAA4AAAAAAAAAAAAAAAAALgIAAGRycy9lMm9Eb2MueG1sUEsBAi0AFAAGAAgAAAAhAMva&#10;XSLhAAAACgEAAA8AAAAAAAAAAAAAAAAAnwQAAGRycy9kb3ducmV2LnhtbFBLBQYAAAAABAAEAPMA&#10;AACtBQAAAAA=&#10;" strokecolor="white [3212]">
              <v:textbox>
                <w:txbxContent>
                  <w:p w14:paraId="3E00DD94" w14:textId="77777777" w:rsidR="00681F39" w:rsidRPr="00195881" w:rsidRDefault="00681F39" w:rsidP="00195881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95881">
                      <w:rPr>
                        <w:rFonts w:ascii="Tahoma" w:hAnsi="Tahoma" w:cs="Tahoma"/>
                      </w:rPr>
                      <w:t>G</w:t>
                    </w:r>
                    <w:r>
                      <w:rPr>
                        <w:rFonts w:ascii="Tahoma" w:hAnsi="Tahoma" w:cs="Tahoma"/>
                      </w:rPr>
                      <w:t>enehmigt von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96"/>
        <w:szCs w:val="96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00DD90" wp14:editId="3E00DD91">
              <wp:simplePos x="0" y="0"/>
              <wp:positionH relativeFrom="column">
                <wp:posOffset>3810</wp:posOffset>
              </wp:positionH>
              <wp:positionV relativeFrom="paragraph">
                <wp:posOffset>83820</wp:posOffset>
              </wp:positionV>
              <wp:extent cx="1505585" cy="832485"/>
              <wp:effectExtent l="13335" t="7620" r="508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0DD95" w14:textId="77777777" w:rsidR="00681F39" w:rsidRPr="009A7DA0" w:rsidRDefault="00681F39" w:rsidP="00283A5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9A7DA0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00DD90" id="Text Box 2" o:spid="_x0000_s1027" type="#_x0000_t202" style="position:absolute;margin-left:.3pt;margin-top:6.6pt;width:118.55pt;height:6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D7QQIAAI4EAAAOAAAAZHJzL2Uyb0RvYy54bWysVNuO0zAQfUfiHyy/06SlgW7UdLV0KUJa&#10;LtIuH+A4TmLhG7bbpHw9YzvtBnhD5MHyXHxm5sxMtrejFOjErONaVXi5yDFiiuqGq67C354OrzYY&#10;OU9UQ4RWrMJn5vDt7uWL7WBKttK9Fg2zCECUKwdT4d57U2aZoz2TxC20YQqMrbaSeBBtlzWWDIAu&#10;RbbK8zfZoG1jrKbMOdDeJyPeRfy2ZdR/aVvHPBIVhtx8PG0863Bmuy0pO0tMz+mUBvmHLCThCoJe&#10;oe6JJ+ho+V9QklOrnW79gmqZ6bbllMUaoJpl/kc1jz0xLNYC5Dhzpcn9P1j6+fTVIt5A7zBSREKL&#10;ntjo0Ts9olVgZzCuBKdHA25+BHXwDJU686Dpd4eU3vdEdezOWj30jDSQ3TK8zGZPE44LIPXwSTcQ&#10;hhy9jkBja2UABDIQoEOXztfOhFRoCFnkRbEpMKJg27xereEeQpDy8tpY5z8wLVG4VNhC5yM6OT04&#10;n1wvLjF7LXhz4EJEwXb1Xlh0IjAlh/hN6G7uJhQaKnxTrIpEwNwWB5ZdQeoukSSOEqpNwMs8fAGY&#10;lKCHuUz6qIJKrhCxrt8iS+5hSwSXUPwMJbD9XjUR0RMu0h2ghJroD4wn7v1Yj1OfwT+0ptbNGfph&#10;dVoKWGK49Nr+xGiAhaiw+3EklmEkPiro6c1yvQ4bFIV18XYFgp1b6rmFKApQFfYYpevep607Gsu7&#10;HiJdpugO5uDAY4ues5rSh6GPZEwLGrZqLkev59/I7hcAAAD//wMAUEsDBBQABgAIAAAAIQBg//H0&#10;3AAAAAcBAAAPAAAAZHJzL2Rvd25yZXYueG1sTI7LTsMwEEX3SPyDNUjsqENStVWIUwESLFi0akBl&#10;6ySTh7DHUeyk4e8ZVrC8D917sv1ijZhx9L0jBferCARS5eqeWgUf7y93OxA+aKq1cYQKvtHDPr++&#10;ynRauwudcC5CK3iEfKoVdCEMqZS+6tBqv3IDEmeNG60OLMdW1qO+8Lg1Mo6ijbS6J37o9IDPHVZf&#10;xWQVvD7J8nAqjmXz2Zj5zZztdDhapW5vlscHEAGX8FeGX3xGh5yZSjdR7YVRsOEeu0kMgtM42W5B&#10;lGys1wnIPJP/+fMfAAAA//8DAFBLAQItABQABgAIAAAAIQC2gziS/gAAAOEBAAATAAAAAAAAAAAA&#10;AAAAAAAAAABbQ29udGVudF9UeXBlc10ueG1sUEsBAi0AFAAGAAgAAAAhADj9If/WAAAAlAEAAAsA&#10;AAAAAAAAAAAAAAAALwEAAF9yZWxzLy5yZWxzUEsBAi0AFAAGAAgAAAAhAOKYwPtBAgAAjgQAAA4A&#10;AAAAAAAAAAAAAAAALgIAAGRycy9lMm9Eb2MueG1sUEsBAi0AFAAGAAgAAAAhAGD/8fTcAAAABwEA&#10;AA8AAAAAAAAAAAAAAAAAmwQAAGRycy9kb3ducmV2LnhtbFBLBQYAAAAABAAEAPMAAACkBQAAAAA=&#10;" strokecolor="white [3212]">
              <v:textbox style="mso-fit-shape-to-text:t">
                <w:txbxContent>
                  <w:p w14:paraId="3E00DD95" w14:textId="77777777" w:rsidR="00681F39" w:rsidRPr="009A7DA0" w:rsidRDefault="00681F39" w:rsidP="00283A5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</w:pPr>
                    <w:r w:rsidRPr="009A7DA0"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TA</w:t>
                    </w:r>
                  </w:p>
                </w:txbxContent>
              </v:textbox>
            </v:shape>
          </w:pict>
        </mc:Fallback>
      </mc:AlternateContent>
    </w:r>
    <w:r w:rsidR="00681F39">
      <w:tab/>
    </w:r>
    <w:r w:rsidR="00681F39">
      <w:tab/>
    </w:r>
    <w:r w:rsidR="00881B34">
      <w:rPr>
        <w:noProof/>
      </w:rPr>
      <w:drawing>
        <wp:inline distT="0" distB="0" distL="0" distR="0" wp14:anchorId="69B0C7FD" wp14:editId="75E8C91D">
          <wp:extent cx="2019935" cy="596265"/>
          <wp:effectExtent l="0" t="0" r="0" b="0"/>
          <wp:docPr id="4" name="Billede 4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Et billede, der indeholder ur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jxj+smmZk9/Puh/+gYE3/R3ip0k/f2uAPwjVp0FPosaRPSR8AfaOKbHzhkFftBjlYspJY84W5gty6YsOFJHw==" w:salt="vlHPNACMYeAInSEbA7Iuc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55"/>
    <w:rsid w:val="0001129D"/>
    <w:rsid w:val="00031C90"/>
    <w:rsid w:val="000618EC"/>
    <w:rsid w:val="00064260"/>
    <w:rsid w:val="00093323"/>
    <w:rsid w:val="00131401"/>
    <w:rsid w:val="00161938"/>
    <w:rsid w:val="00161CC8"/>
    <w:rsid w:val="001755FC"/>
    <w:rsid w:val="00191E05"/>
    <w:rsid w:val="00195881"/>
    <w:rsid w:val="001F600D"/>
    <w:rsid w:val="00201E6C"/>
    <w:rsid w:val="0027033A"/>
    <w:rsid w:val="00283A55"/>
    <w:rsid w:val="00284985"/>
    <w:rsid w:val="00310D82"/>
    <w:rsid w:val="00326909"/>
    <w:rsid w:val="00370F6A"/>
    <w:rsid w:val="003B620F"/>
    <w:rsid w:val="003C1B29"/>
    <w:rsid w:val="003F2DB0"/>
    <w:rsid w:val="00411216"/>
    <w:rsid w:val="004129F7"/>
    <w:rsid w:val="00447D5A"/>
    <w:rsid w:val="004835DB"/>
    <w:rsid w:val="004C0EDB"/>
    <w:rsid w:val="004E2B5A"/>
    <w:rsid w:val="005464BE"/>
    <w:rsid w:val="005637DF"/>
    <w:rsid w:val="0061433D"/>
    <w:rsid w:val="00615143"/>
    <w:rsid w:val="00621257"/>
    <w:rsid w:val="00643150"/>
    <w:rsid w:val="00681F39"/>
    <w:rsid w:val="00684598"/>
    <w:rsid w:val="0069174D"/>
    <w:rsid w:val="006F1AAF"/>
    <w:rsid w:val="00712012"/>
    <w:rsid w:val="00727C27"/>
    <w:rsid w:val="00735E6D"/>
    <w:rsid w:val="00751322"/>
    <w:rsid w:val="00762AC8"/>
    <w:rsid w:val="00786EDE"/>
    <w:rsid w:val="007E414B"/>
    <w:rsid w:val="00806534"/>
    <w:rsid w:val="00881B34"/>
    <w:rsid w:val="008B103F"/>
    <w:rsid w:val="008C06DB"/>
    <w:rsid w:val="008E61F7"/>
    <w:rsid w:val="00934925"/>
    <w:rsid w:val="00952C18"/>
    <w:rsid w:val="00954206"/>
    <w:rsid w:val="0099039B"/>
    <w:rsid w:val="009A7731"/>
    <w:rsid w:val="009D5C72"/>
    <w:rsid w:val="009F6788"/>
    <w:rsid w:val="00A028B1"/>
    <w:rsid w:val="00AF67BB"/>
    <w:rsid w:val="00B02E31"/>
    <w:rsid w:val="00B17AAB"/>
    <w:rsid w:val="00B46E36"/>
    <w:rsid w:val="00B77594"/>
    <w:rsid w:val="00BA728E"/>
    <w:rsid w:val="00BE0296"/>
    <w:rsid w:val="00C02FF8"/>
    <w:rsid w:val="00C11187"/>
    <w:rsid w:val="00C43B34"/>
    <w:rsid w:val="00CA7E32"/>
    <w:rsid w:val="00CB5F90"/>
    <w:rsid w:val="00CD6F66"/>
    <w:rsid w:val="00CD7BA7"/>
    <w:rsid w:val="00CF14D9"/>
    <w:rsid w:val="00D64EE9"/>
    <w:rsid w:val="00D76C6D"/>
    <w:rsid w:val="00DA710A"/>
    <w:rsid w:val="00DB0E2D"/>
    <w:rsid w:val="00DD3E91"/>
    <w:rsid w:val="00DF1AD9"/>
    <w:rsid w:val="00E44F15"/>
    <w:rsid w:val="00E46129"/>
    <w:rsid w:val="00E73317"/>
    <w:rsid w:val="00E8692C"/>
    <w:rsid w:val="00E9360F"/>
    <w:rsid w:val="00EB5638"/>
    <w:rsid w:val="00F02AF4"/>
    <w:rsid w:val="00F14225"/>
    <w:rsid w:val="00F23791"/>
    <w:rsid w:val="00F4067B"/>
    <w:rsid w:val="00F70F58"/>
    <w:rsid w:val="00F93E8A"/>
    <w:rsid w:val="00FA1546"/>
    <w:rsid w:val="00FA7A8B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00DD10"/>
  <w15:docId w15:val="{3D476C8F-6024-431E-AE39-EE0E6226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B99A.2FE95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8959-678B-4AFC-BE90-1C35CAA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Skibsted Thomsen</dc:creator>
  <cp:lastModifiedBy>Anja Skibsted Thomsen</cp:lastModifiedBy>
  <cp:revision>3</cp:revision>
  <cp:lastPrinted>2011-03-22T13:42:00Z</cp:lastPrinted>
  <dcterms:created xsi:type="dcterms:W3CDTF">2017-01-20T10:08:00Z</dcterms:created>
  <dcterms:modified xsi:type="dcterms:W3CDTF">2020-11-18T09:03:00Z</dcterms:modified>
</cp:coreProperties>
</file>