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1E0" w:firstRow="1" w:lastRow="1" w:firstColumn="1" w:lastColumn="1" w:noHBand="0" w:noVBand="0"/>
      </w:tblPr>
      <w:tblGrid>
        <w:gridCol w:w="9071"/>
      </w:tblGrid>
      <w:tr w:rsidR="009B06EE" w:rsidRPr="007E064D" w14:paraId="585C1F82" w14:textId="77777777" w:rsidTr="009B06EE">
        <w:trPr>
          <w:cantSplit/>
          <w:trHeight w:hRule="exact" w:val="1134"/>
        </w:trPr>
        <w:tc>
          <w:tcPr>
            <w:tcW w:w="9071" w:type="dxa"/>
          </w:tcPr>
          <w:p w14:paraId="24F4A49F" w14:textId="77777777" w:rsidR="009B06EE" w:rsidRPr="007E064D" w:rsidRDefault="005101EF" w:rsidP="00541BFB">
            <w:pPr>
              <w:pStyle w:val="Dokumenttype"/>
              <w:tabs>
                <w:tab w:val="left" w:pos="4058"/>
              </w:tabs>
            </w:pPr>
            <w:r>
              <w:t>Vejledning</w:t>
            </w:r>
            <w:r w:rsidR="00541BFB">
              <w:tab/>
            </w:r>
          </w:p>
        </w:tc>
      </w:tr>
      <w:tr w:rsidR="009B06EE" w:rsidRPr="007E064D" w14:paraId="47728C89" w14:textId="77777777" w:rsidTr="009B06EE">
        <w:trPr>
          <w:cantSplit/>
          <w:trHeight w:hRule="exact" w:val="567"/>
        </w:trPr>
        <w:tc>
          <w:tcPr>
            <w:tcW w:w="9071" w:type="dxa"/>
          </w:tcPr>
          <w:p w14:paraId="61319D75" w14:textId="77777777" w:rsidR="009B06EE" w:rsidRPr="005101EF" w:rsidRDefault="00157761" w:rsidP="002A5CCF">
            <w:pPr>
              <w:rPr>
                <w:b/>
                <w:sz w:val="24"/>
                <w:szCs w:val="24"/>
              </w:rPr>
            </w:pPr>
            <w:r>
              <w:rPr>
                <w:b/>
                <w:sz w:val="24"/>
                <w:szCs w:val="24"/>
              </w:rPr>
              <w:t>Modtagelseskvittering og afslag ved</w:t>
            </w:r>
            <w:r w:rsidR="00D5241C">
              <w:rPr>
                <w:b/>
                <w:sz w:val="24"/>
                <w:szCs w:val="24"/>
              </w:rPr>
              <w:t xml:space="preserve"> </w:t>
            </w:r>
            <w:r>
              <w:rPr>
                <w:b/>
                <w:sz w:val="24"/>
                <w:szCs w:val="24"/>
              </w:rPr>
              <w:t>job</w:t>
            </w:r>
            <w:r w:rsidR="00D5241C">
              <w:rPr>
                <w:b/>
                <w:sz w:val="24"/>
                <w:szCs w:val="24"/>
              </w:rPr>
              <w:t>ansøgninger</w:t>
            </w:r>
          </w:p>
        </w:tc>
      </w:tr>
      <w:tr w:rsidR="009B06EE" w:rsidRPr="007E064D" w14:paraId="6DDCDE24" w14:textId="77777777" w:rsidTr="009B06EE">
        <w:trPr>
          <w:cantSplit/>
          <w:trHeight w:hRule="exact" w:val="1134"/>
        </w:trPr>
        <w:tc>
          <w:tcPr>
            <w:tcW w:w="9071" w:type="dxa"/>
          </w:tcPr>
          <w:p w14:paraId="1086475A" w14:textId="77777777" w:rsidR="004033FB" w:rsidRDefault="004033FB" w:rsidP="00E83A2F">
            <w:pPr>
              <w:spacing w:before="510"/>
              <w:jc w:val="right"/>
            </w:pPr>
            <w:bookmarkStart w:id="0" w:name="Dato"/>
            <w:bookmarkEnd w:id="0"/>
          </w:p>
          <w:p w14:paraId="0A6C0A89" w14:textId="6441703C" w:rsidR="009B06EE" w:rsidRPr="004033FB" w:rsidRDefault="004033FB" w:rsidP="004033FB">
            <w:pPr>
              <w:tabs>
                <w:tab w:val="left" w:pos="6270"/>
              </w:tabs>
              <w:jc w:val="right"/>
            </w:pPr>
            <w:r>
              <w:tab/>
            </w:r>
            <w:r w:rsidR="009E5FC3">
              <w:t>2</w:t>
            </w:r>
            <w:r w:rsidR="00BB7A88">
              <w:t>6</w:t>
            </w:r>
            <w:r w:rsidR="00274162">
              <w:t>. j</w:t>
            </w:r>
            <w:r w:rsidR="0076390C">
              <w:t xml:space="preserve">anuar </w:t>
            </w:r>
            <w:r>
              <w:t>20</w:t>
            </w:r>
            <w:r w:rsidR="0076390C">
              <w:t>22</w:t>
            </w:r>
          </w:p>
        </w:tc>
      </w:tr>
    </w:tbl>
    <w:p w14:paraId="4D430A02" w14:textId="77777777" w:rsidR="009B06EE" w:rsidRDefault="009B06EE" w:rsidP="009B06EE">
      <w:bookmarkStart w:id="1" w:name="Start"/>
      <w:bookmarkEnd w:id="1"/>
    </w:p>
    <w:p w14:paraId="1FE3BD2E" w14:textId="77777777" w:rsidR="00541BFB" w:rsidRDefault="00541BFB" w:rsidP="00541BFB">
      <w:pPr>
        <w:spacing w:line="276" w:lineRule="auto"/>
        <w:rPr>
          <w:szCs w:val="21"/>
        </w:rPr>
      </w:pPr>
    </w:p>
    <w:p w14:paraId="7EDD4800" w14:textId="76471F17" w:rsidR="00541BFB" w:rsidRDefault="00541BFB" w:rsidP="00541BFB">
      <w:pPr>
        <w:spacing w:line="276" w:lineRule="auto"/>
        <w:jc w:val="both"/>
        <w:rPr>
          <w:szCs w:val="21"/>
        </w:rPr>
      </w:pPr>
      <w:r w:rsidRPr="00127B4B">
        <w:rPr>
          <w:szCs w:val="21"/>
        </w:rPr>
        <w:t>Når en ansøger (opfordret eller uopfordret) søger en stilling, er virksomhede</w:t>
      </w:r>
      <w:r w:rsidR="00157761">
        <w:rPr>
          <w:szCs w:val="21"/>
        </w:rPr>
        <w:t>n</w:t>
      </w:r>
      <w:r w:rsidRPr="00127B4B">
        <w:rPr>
          <w:szCs w:val="21"/>
        </w:rPr>
        <w:t xml:space="preserve"> som følge af databeskyttelsesreglerne forpligtet til at give visse oplysninger til ansøgeren. Du kan læse mere om virksomhedens oplysningspligt i Dansk Erhvervs </w:t>
      </w:r>
      <w:r w:rsidR="00F01FB5">
        <w:rPr>
          <w:szCs w:val="21"/>
        </w:rPr>
        <w:t>v</w:t>
      </w:r>
      <w:r w:rsidRPr="00127B4B">
        <w:rPr>
          <w:szCs w:val="21"/>
        </w:rPr>
        <w:t xml:space="preserve">ejledning om håndtering </w:t>
      </w:r>
      <w:r w:rsidR="00F37BAE">
        <w:rPr>
          <w:szCs w:val="21"/>
        </w:rPr>
        <w:t xml:space="preserve">af </w:t>
      </w:r>
      <w:r w:rsidR="00792963">
        <w:rPr>
          <w:szCs w:val="21"/>
        </w:rPr>
        <w:t>medarbejderoplysninger</w:t>
      </w:r>
      <w:r w:rsidRPr="00127B4B">
        <w:rPr>
          <w:szCs w:val="21"/>
        </w:rPr>
        <w:t xml:space="preserve">. Du finder vejledningen på </w:t>
      </w:r>
      <w:hyperlink r:id="rId13" w:history="1">
        <w:r w:rsidRPr="006140D5">
          <w:rPr>
            <w:rStyle w:val="Hyperlink"/>
            <w:szCs w:val="21"/>
          </w:rPr>
          <w:t>www.danskerhverv.dk</w:t>
        </w:r>
      </w:hyperlink>
      <w:r w:rsidR="002D28CE" w:rsidRPr="00BB7A88">
        <w:rPr>
          <w:rStyle w:val="Fodnotehenvisning"/>
          <w:szCs w:val="21"/>
        </w:rPr>
        <w:footnoteReference w:id="1"/>
      </w:r>
      <w:r w:rsidRPr="00127B4B">
        <w:rPr>
          <w:szCs w:val="21"/>
        </w:rPr>
        <w:t>.</w:t>
      </w:r>
    </w:p>
    <w:p w14:paraId="0A203458" w14:textId="77777777" w:rsidR="00541BFB" w:rsidRPr="00127B4B" w:rsidRDefault="00541BFB" w:rsidP="00541BFB">
      <w:pPr>
        <w:spacing w:line="276" w:lineRule="auto"/>
        <w:jc w:val="both"/>
        <w:rPr>
          <w:szCs w:val="21"/>
        </w:rPr>
      </w:pPr>
    </w:p>
    <w:p w14:paraId="1084CFB1" w14:textId="785EA3CF" w:rsidR="00541BFB" w:rsidRDefault="00541BFB" w:rsidP="00541BFB">
      <w:pPr>
        <w:spacing w:line="276" w:lineRule="auto"/>
        <w:jc w:val="both"/>
        <w:rPr>
          <w:szCs w:val="21"/>
        </w:rPr>
      </w:pPr>
      <w:r w:rsidRPr="00127B4B">
        <w:rPr>
          <w:szCs w:val="21"/>
        </w:rPr>
        <w:t xml:space="preserve">Dansk Erhverv har udarbejdet </w:t>
      </w:r>
      <w:r w:rsidR="00792963">
        <w:rPr>
          <w:szCs w:val="21"/>
        </w:rPr>
        <w:t>tre</w:t>
      </w:r>
      <w:r w:rsidR="00792963" w:rsidRPr="00127B4B">
        <w:rPr>
          <w:szCs w:val="21"/>
        </w:rPr>
        <w:t xml:space="preserve"> </w:t>
      </w:r>
      <w:r w:rsidR="00157761">
        <w:rPr>
          <w:szCs w:val="21"/>
        </w:rPr>
        <w:t>skabeloner, som virksomheden kan anvende</w:t>
      </w:r>
      <w:r w:rsidR="00157761" w:rsidRPr="00127B4B">
        <w:rPr>
          <w:szCs w:val="21"/>
        </w:rPr>
        <w:t xml:space="preserve"> </w:t>
      </w:r>
      <w:r w:rsidRPr="00127B4B">
        <w:rPr>
          <w:szCs w:val="21"/>
        </w:rPr>
        <w:t xml:space="preserve">i forbindelse </w:t>
      </w:r>
      <w:r w:rsidR="0072590C">
        <w:rPr>
          <w:szCs w:val="21"/>
        </w:rPr>
        <w:t xml:space="preserve">med </w:t>
      </w:r>
      <w:r w:rsidRPr="00127B4B">
        <w:rPr>
          <w:szCs w:val="21"/>
        </w:rPr>
        <w:t>jobansøgninger:</w:t>
      </w:r>
    </w:p>
    <w:p w14:paraId="522063DC" w14:textId="77777777" w:rsidR="00541BFB" w:rsidRPr="00127B4B" w:rsidRDefault="00541BFB" w:rsidP="00541BFB">
      <w:pPr>
        <w:spacing w:line="276" w:lineRule="auto"/>
        <w:jc w:val="both"/>
        <w:rPr>
          <w:szCs w:val="21"/>
        </w:rPr>
      </w:pPr>
    </w:p>
    <w:p w14:paraId="3FA3CF5B" w14:textId="01ADBF76" w:rsidR="005F1A04" w:rsidRDefault="005F1A04" w:rsidP="00541BFB">
      <w:pPr>
        <w:pStyle w:val="Listeafsnit"/>
        <w:numPr>
          <w:ilvl w:val="0"/>
          <w:numId w:val="44"/>
        </w:numPr>
        <w:spacing w:after="160" w:line="276" w:lineRule="auto"/>
        <w:jc w:val="both"/>
        <w:rPr>
          <w:szCs w:val="21"/>
        </w:rPr>
      </w:pPr>
      <w:r>
        <w:rPr>
          <w:szCs w:val="21"/>
        </w:rPr>
        <w:t xml:space="preserve">Skabelon 1: </w:t>
      </w:r>
      <w:r w:rsidR="00541BFB" w:rsidRPr="00127B4B">
        <w:rPr>
          <w:szCs w:val="21"/>
        </w:rPr>
        <w:t xml:space="preserve">En kvittering for modtagelse af </w:t>
      </w:r>
      <w:r>
        <w:rPr>
          <w:szCs w:val="21"/>
        </w:rPr>
        <w:t xml:space="preserve">opfordrede </w:t>
      </w:r>
      <w:r w:rsidR="00541BFB" w:rsidRPr="00127B4B">
        <w:rPr>
          <w:szCs w:val="21"/>
        </w:rPr>
        <w:t>ansøgning</w:t>
      </w:r>
      <w:r w:rsidR="00F01FB5">
        <w:rPr>
          <w:szCs w:val="21"/>
        </w:rPr>
        <w:t>e</w:t>
      </w:r>
      <w:r>
        <w:rPr>
          <w:szCs w:val="21"/>
        </w:rPr>
        <w:t>r</w:t>
      </w:r>
      <w:r w:rsidR="00792963">
        <w:rPr>
          <w:szCs w:val="21"/>
        </w:rPr>
        <w:t>.</w:t>
      </w:r>
      <w:r w:rsidR="00541BFB" w:rsidRPr="00127B4B">
        <w:rPr>
          <w:szCs w:val="21"/>
        </w:rPr>
        <w:t xml:space="preserve"> </w:t>
      </w:r>
    </w:p>
    <w:p w14:paraId="39568B5C" w14:textId="0907A41B" w:rsidR="005F1A04" w:rsidRPr="00127B4B" w:rsidRDefault="005F1A04" w:rsidP="00541BFB">
      <w:pPr>
        <w:pStyle w:val="Listeafsnit"/>
        <w:numPr>
          <w:ilvl w:val="0"/>
          <w:numId w:val="44"/>
        </w:numPr>
        <w:spacing w:after="160" w:line="276" w:lineRule="auto"/>
        <w:jc w:val="both"/>
        <w:rPr>
          <w:szCs w:val="21"/>
        </w:rPr>
      </w:pPr>
      <w:r>
        <w:rPr>
          <w:szCs w:val="21"/>
        </w:rPr>
        <w:t xml:space="preserve">Skabelon 2: </w:t>
      </w:r>
      <w:r w:rsidRPr="00127B4B">
        <w:rPr>
          <w:szCs w:val="21"/>
        </w:rPr>
        <w:t xml:space="preserve">En kvittering for modtagelse af </w:t>
      </w:r>
      <w:r w:rsidR="00723297">
        <w:rPr>
          <w:szCs w:val="21"/>
        </w:rPr>
        <w:t>u</w:t>
      </w:r>
      <w:r>
        <w:rPr>
          <w:szCs w:val="21"/>
        </w:rPr>
        <w:t xml:space="preserve">opfordrede </w:t>
      </w:r>
      <w:r w:rsidRPr="00127B4B">
        <w:rPr>
          <w:szCs w:val="21"/>
        </w:rPr>
        <w:t>ansøgning</w:t>
      </w:r>
      <w:r>
        <w:rPr>
          <w:szCs w:val="21"/>
        </w:rPr>
        <w:t>er</w:t>
      </w:r>
      <w:r w:rsidR="00792963">
        <w:rPr>
          <w:szCs w:val="21"/>
        </w:rPr>
        <w:t>.</w:t>
      </w:r>
      <w:r w:rsidRPr="00127B4B">
        <w:rPr>
          <w:szCs w:val="21"/>
        </w:rPr>
        <w:t xml:space="preserve"> </w:t>
      </w:r>
    </w:p>
    <w:p w14:paraId="482D1141" w14:textId="052F4EA0" w:rsidR="00541BFB" w:rsidRPr="00157761" w:rsidRDefault="005F1A04" w:rsidP="00157761">
      <w:pPr>
        <w:pStyle w:val="Listeafsnit"/>
        <w:numPr>
          <w:ilvl w:val="0"/>
          <w:numId w:val="44"/>
        </w:numPr>
        <w:spacing w:after="160" w:line="276" w:lineRule="auto"/>
        <w:jc w:val="both"/>
        <w:rPr>
          <w:szCs w:val="21"/>
        </w:rPr>
      </w:pPr>
      <w:r>
        <w:rPr>
          <w:szCs w:val="21"/>
        </w:rPr>
        <w:t xml:space="preserve">Skabelon 3: </w:t>
      </w:r>
      <w:r w:rsidR="00541BFB" w:rsidRPr="00127B4B">
        <w:rPr>
          <w:szCs w:val="21"/>
        </w:rPr>
        <w:t>Et afslag på ansøgning</w:t>
      </w:r>
      <w:r w:rsidR="00F01FB5">
        <w:rPr>
          <w:szCs w:val="21"/>
        </w:rPr>
        <w:t>en</w:t>
      </w:r>
      <w:r w:rsidR="00792963">
        <w:rPr>
          <w:szCs w:val="21"/>
        </w:rPr>
        <w:t>.</w:t>
      </w:r>
      <w:r>
        <w:rPr>
          <w:szCs w:val="21"/>
        </w:rPr>
        <w:t xml:space="preserve"> </w:t>
      </w:r>
    </w:p>
    <w:p w14:paraId="03FBB35F" w14:textId="2561D6C7" w:rsidR="00541BFB" w:rsidRDefault="00541BFB" w:rsidP="00541BFB">
      <w:pPr>
        <w:spacing w:line="276" w:lineRule="auto"/>
        <w:jc w:val="both"/>
        <w:rPr>
          <w:szCs w:val="21"/>
        </w:rPr>
      </w:pPr>
      <w:r w:rsidRPr="00127B4B">
        <w:rPr>
          <w:szCs w:val="21"/>
        </w:rPr>
        <w:t xml:space="preserve">Hvis virksomheden ønsker at beholde ansøgningen til senere stillinger, indeholder </w:t>
      </w:r>
      <w:r w:rsidR="00F01FB5">
        <w:rPr>
          <w:szCs w:val="21"/>
        </w:rPr>
        <w:t>skabelonen</w:t>
      </w:r>
      <w:r w:rsidR="0074669A">
        <w:rPr>
          <w:szCs w:val="21"/>
        </w:rPr>
        <w:t xml:space="preserve"> med afslag</w:t>
      </w:r>
      <w:r w:rsidR="00F01FB5" w:rsidRPr="00127B4B">
        <w:rPr>
          <w:szCs w:val="21"/>
        </w:rPr>
        <w:t xml:space="preserve"> </w:t>
      </w:r>
      <w:r w:rsidRPr="00127B4B">
        <w:rPr>
          <w:szCs w:val="21"/>
        </w:rPr>
        <w:t>en mulighed for at indhente samtykke til at beholde ansøgningen i længere tid.</w:t>
      </w:r>
    </w:p>
    <w:p w14:paraId="6A1D054C" w14:textId="77777777" w:rsidR="00541BFB" w:rsidRPr="00127B4B" w:rsidRDefault="00541BFB" w:rsidP="00541BFB">
      <w:pPr>
        <w:spacing w:line="276" w:lineRule="auto"/>
        <w:jc w:val="both"/>
        <w:rPr>
          <w:szCs w:val="21"/>
        </w:rPr>
      </w:pPr>
    </w:p>
    <w:p w14:paraId="6E2A8D44" w14:textId="32DB661E" w:rsidR="00966DB9" w:rsidRDefault="009F19E4" w:rsidP="00966DB9">
      <w:pPr>
        <w:spacing w:line="276" w:lineRule="auto"/>
        <w:jc w:val="both"/>
        <w:rPr>
          <w:szCs w:val="21"/>
        </w:rPr>
      </w:pPr>
      <w:r>
        <w:rPr>
          <w:szCs w:val="21"/>
        </w:rPr>
        <w:t>Skabelonerne</w:t>
      </w:r>
      <w:r w:rsidRPr="00127B4B">
        <w:rPr>
          <w:szCs w:val="21"/>
        </w:rPr>
        <w:t xml:space="preserve"> skal naturligvis tilpasses virksomhedens </w:t>
      </w:r>
      <w:r>
        <w:rPr>
          <w:szCs w:val="21"/>
        </w:rPr>
        <w:t>konkrete</w:t>
      </w:r>
      <w:r w:rsidRPr="00127B4B">
        <w:rPr>
          <w:szCs w:val="21"/>
        </w:rPr>
        <w:t xml:space="preserve"> forhold</w:t>
      </w:r>
      <w:r>
        <w:rPr>
          <w:szCs w:val="21"/>
        </w:rPr>
        <w:t>.</w:t>
      </w:r>
      <w:r w:rsidDel="009F19E4">
        <w:rPr>
          <w:szCs w:val="21"/>
        </w:rPr>
        <w:t xml:space="preserve"> </w:t>
      </w:r>
      <w:r w:rsidR="00966DB9">
        <w:rPr>
          <w:szCs w:val="21"/>
        </w:rPr>
        <w:t xml:space="preserve">Skabelonerne </w:t>
      </w:r>
      <w:r w:rsidR="00966DB9" w:rsidRPr="00127B4B">
        <w:rPr>
          <w:szCs w:val="21"/>
        </w:rPr>
        <w:t>tager</w:t>
      </w:r>
      <w:r>
        <w:rPr>
          <w:szCs w:val="21"/>
        </w:rPr>
        <w:t xml:space="preserve"> f.eks.</w:t>
      </w:r>
      <w:r w:rsidR="00966DB9" w:rsidRPr="00127B4B">
        <w:rPr>
          <w:szCs w:val="21"/>
        </w:rPr>
        <w:t xml:space="preserve"> ikke højde for de situationer, hvor </w:t>
      </w:r>
      <w:r w:rsidR="00966DB9">
        <w:rPr>
          <w:szCs w:val="21"/>
        </w:rPr>
        <w:t>job</w:t>
      </w:r>
      <w:r w:rsidR="00966DB9" w:rsidRPr="00127B4B">
        <w:rPr>
          <w:szCs w:val="21"/>
        </w:rPr>
        <w:t>ansøgninge</w:t>
      </w:r>
      <w:r w:rsidR="00966DB9">
        <w:rPr>
          <w:szCs w:val="21"/>
        </w:rPr>
        <w:t>r</w:t>
      </w:r>
      <w:r w:rsidR="00966DB9" w:rsidRPr="00127B4B">
        <w:rPr>
          <w:szCs w:val="21"/>
        </w:rPr>
        <w:t xml:space="preserve"> videresendes til </w:t>
      </w:r>
      <w:r w:rsidR="00966DB9">
        <w:rPr>
          <w:szCs w:val="21"/>
        </w:rPr>
        <w:t>tredje</w:t>
      </w:r>
      <w:r w:rsidR="00966DB9" w:rsidRPr="00127B4B">
        <w:rPr>
          <w:szCs w:val="21"/>
        </w:rPr>
        <w:t>lande</w:t>
      </w:r>
      <w:r w:rsidR="00966DB9">
        <w:rPr>
          <w:szCs w:val="21"/>
        </w:rPr>
        <w:t>, eller hvor ansøgningerne behandles på baggrund af automatiske afgørelser, herunder profilering.</w:t>
      </w:r>
      <w:r w:rsidR="00966DB9" w:rsidRPr="00127B4B">
        <w:rPr>
          <w:szCs w:val="21"/>
        </w:rPr>
        <w:t xml:space="preserve"> Her vil der være brug for supplerende tekst. Du er velkommen til at kontakte Dansk Erhverv i den forbindelse.</w:t>
      </w:r>
    </w:p>
    <w:p w14:paraId="00D05483" w14:textId="77777777" w:rsidR="00541BFB" w:rsidRPr="00127B4B" w:rsidRDefault="00541BFB" w:rsidP="00541BFB">
      <w:pPr>
        <w:spacing w:line="276" w:lineRule="auto"/>
        <w:jc w:val="both"/>
        <w:rPr>
          <w:szCs w:val="21"/>
        </w:rPr>
      </w:pPr>
    </w:p>
    <w:p w14:paraId="33CB802B" w14:textId="7B174ACA" w:rsidR="00347F37" w:rsidRPr="00BB7A88" w:rsidRDefault="00F241AE" w:rsidP="00541BFB">
      <w:pPr>
        <w:spacing w:line="276" w:lineRule="auto"/>
        <w:jc w:val="both"/>
        <w:rPr>
          <w:i/>
          <w:iCs/>
          <w:szCs w:val="21"/>
        </w:rPr>
      </w:pPr>
      <w:r w:rsidRPr="00BB7A88">
        <w:rPr>
          <w:i/>
          <w:iCs/>
          <w:szCs w:val="21"/>
        </w:rPr>
        <w:t>Dokumentation af rekrutteringsforløb</w:t>
      </w:r>
    </w:p>
    <w:p w14:paraId="3EAE08C4" w14:textId="101B3011" w:rsidR="002D28CE" w:rsidRDefault="002B1228">
      <w:pPr>
        <w:spacing w:line="276" w:lineRule="auto"/>
        <w:jc w:val="both"/>
        <w:rPr>
          <w:szCs w:val="21"/>
        </w:rPr>
      </w:pPr>
      <w:r>
        <w:rPr>
          <w:szCs w:val="21"/>
        </w:rPr>
        <w:t>E</w:t>
      </w:r>
      <w:r w:rsidR="003843CA">
        <w:rPr>
          <w:szCs w:val="21"/>
        </w:rPr>
        <w:t xml:space="preserve">n virksomhed </w:t>
      </w:r>
      <w:r>
        <w:rPr>
          <w:szCs w:val="21"/>
        </w:rPr>
        <w:t>kan</w:t>
      </w:r>
      <w:r w:rsidR="003843CA">
        <w:rPr>
          <w:szCs w:val="21"/>
        </w:rPr>
        <w:t xml:space="preserve"> </w:t>
      </w:r>
      <w:r w:rsidR="00D75015">
        <w:rPr>
          <w:szCs w:val="21"/>
        </w:rPr>
        <w:t xml:space="preserve">have behov for </w:t>
      </w:r>
      <w:r w:rsidR="003843CA">
        <w:rPr>
          <w:szCs w:val="21"/>
        </w:rPr>
        <w:t xml:space="preserve">at kunne dokumentere det konkrete rekrutteringsforløb, fordi </w:t>
      </w:r>
      <w:r w:rsidR="00E43398">
        <w:rPr>
          <w:szCs w:val="21"/>
        </w:rPr>
        <w:t xml:space="preserve">virksomheden </w:t>
      </w:r>
      <w:r w:rsidR="003843CA">
        <w:rPr>
          <w:szCs w:val="21"/>
        </w:rPr>
        <w:t>risikerer at blive mødt med f.eks. indsigelser om diskrimination.</w:t>
      </w:r>
      <w:r w:rsidR="00F35867">
        <w:rPr>
          <w:szCs w:val="21"/>
        </w:rPr>
        <w:t xml:space="preserve"> </w:t>
      </w:r>
    </w:p>
    <w:p w14:paraId="6A3EDF75" w14:textId="77777777" w:rsidR="002D28CE" w:rsidRDefault="002D28CE">
      <w:pPr>
        <w:spacing w:line="276" w:lineRule="auto"/>
        <w:jc w:val="both"/>
        <w:rPr>
          <w:szCs w:val="21"/>
        </w:rPr>
      </w:pPr>
    </w:p>
    <w:p w14:paraId="60E1B87A" w14:textId="2E48D6A0" w:rsidR="00E35E5F" w:rsidRDefault="00E35E5F">
      <w:pPr>
        <w:spacing w:line="276" w:lineRule="auto"/>
        <w:jc w:val="both"/>
        <w:rPr>
          <w:szCs w:val="21"/>
        </w:rPr>
      </w:pPr>
      <w:r w:rsidRPr="00E35E5F">
        <w:rPr>
          <w:szCs w:val="21"/>
        </w:rPr>
        <w:t xml:space="preserve">Opbevaring af oplysninger til det formål vil </w:t>
      </w:r>
      <w:r>
        <w:rPr>
          <w:szCs w:val="21"/>
        </w:rPr>
        <w:t>Datatilsynet som</w:t>
      </w:r>
      <w:r w:rsidRPr="00E35E5F">
        <w:rPr>
          <w:szCs w:val="21"/>
        </w:rPr>
        <w:t xml:space="preserve"> udgangspunkt </w:t>
      </w:r>
      <w:r>
        <w:rPr>
          <w:szCs w:val="21"/>
        </w:rPr>
        <w:t xml:space="preserve">betragte </w:t>
      </w:r>
      <w:r w:rsidRPr="00E35E5F">
        <w:rPr>
          <w:szCs w:val="21"/>
        </w:rPr>
        <w:t>som</w:t>
      </w:r>
      <w:r w:rsidR="004856B8">
        <w:rPr>
          <w:szCs w:val="21"/>
        </w:rPr>
        <w:t xml:space="preserve"> b</w:t>
      </w:r>
      <w:r w:rsidR="00294D03">
        <w:rPr>
          <w:szCs w:val="21"/>
        </w:rPr>
        <w:t>åde hensigtsmæssigt og s</w:t>
      </w:r>
      <w:r w:rsidRPr="00E35E5F">
        <w:rPr>
          <w:szCs w:val="21"/>
        </w:rPr>
        <w:t xml:space="preserve">agligt, men </w:t>
      </w:r>
      <w:r>
        <w:rPr>
          <w:szCs w:val="21"/>
        </w:rPr>
        <w:t>virksomheden</w:t>
      </w:r>
      <w:r w:rsidRPr="00E35E5F">
        <w:rPr>
          <w:szCs w:val="21"/>
        </w:rPr>
        <w:t xml:space="preserve"> bør altid overveje, om der er et reelt behov for at opbevare oplysninger om </w:t>
      </w:r>
      <w:r w:rsidR="00070D39">
        <w:rPr>
          <w:szCs w:val="21"/>
        </w:rPr>
        <w:t>job</w:t>
      </w:r>
      <w:r w:rsidRPr="00E35E5F">
        <w:rPr>
          <w:szCs w:val="21"/>
        </w:rPr>
        <w:t>ansøgere</w:t>
      </w:r>
      <w:r w:rsidR="00B91105">
        <w:rPr>
          <w:szCs w:val="21"/>
        </w:rPr>
        <w:t>,</w:t>
      </w:r>
      <w:r w:rsidR="00CF1622">
        <w:rPr>
          <w:szCs w:val="21"/>
        </w:rPr>
        <w:t xml:space="preserve"> samt hvor længe det er nødvendigt</w:t>
      </w:r>
      <w:r w:rsidRPr="00E35E5F">
        <w:rPr>
          <w:szCs w:val="21"/>
        </w:rPr>
        <w:t>.</w:t>
      </w:r>
      <w:r w:rsidR="004C3447" w:rsidRPr="00E35E5F">
        <w:rPr>
          <w:szCs w:val="21"/>
        </w:rPr>
        <w:t xml:space="preserve"> </w:t>
      </w:r>
      <w:r w:rsidRPr="00E35E5F">
        <w:rPr>
          <w:szCs w:val="21"/>
        </w:rPr>
        <w:t>Der kan i særlovgivningen være regler af betydning for, hvor længe oplysningerne kan opbevares.</w:t>
      </w:r>
      <w:r w:rsidR="004C3447">
        <w:rPr>
          <w:szCs w:val="21"/>
        </w:rPr>
        <w:t xml:space="preserve"> </w:t>
      </w:r>
    </w:p>
    <w:p w14:paraId="7BF12801" w14:textId="77777777" w:rsidR="000F2813" w:rsidRDefault="000F2813">
      <w:pPr>
        <w:spacing w:line="276" w:lineRule="auto"/>
        <w:jc w:val="both"/>
        <w:rPr>
          <w:szCs w:val="21"/>
        </w:rPr>
      </w:pPr>
    </w:p>
    <w:p w14:paraId="6A839CE1" w14:textId="11203916" w:rsidR="00F259D6" w:rsidRDefault="006C0881" w:rsidP="00F259D6">
      <w:pPr>
        <w:spacing w:line="276" w:lineRule="auto"/>
        <w:jc w:val="both"/>
        <w:rPr>
          <w:szCs w:val="21"/>
        </w:rPr>
      </w:pPr>
      <w:r>
        <w:rPr>
          <w:szCs w:val="21"/>
        </w:rPr>
        <w:lastRenderedPageBreak/>
        <w:t>Datatilsynets</w:t>
      </w:r>
      <w:r w:rsidR="00511A77">
        <w:rPr>
          <w:szCs w:val="21"/>
        </w:rPr>
        <w:t xml:space="preserve"> vurderer</w:t>
      </w:r>
      <w:r w:rsidR="00F259D6" w:rsidRPr="00F259D6">
        <w:rPr>
          <w:szCs w:val="21"/>
        </w:rPr>
        <w:t>, at oplysninger om ansøgere, som ikke tilbydes en stilling efter endt rekrutteringsforløb, som udgangspunkt kan opbevares i op til tre år, hvis det er hensigtsmæssigt, f</w:t>
      </w:r>
      <w:r w:rsidR="009E0F18">
        <w:rPr>
          <w:szCs w:val="21"/>
        </w:rPr>
        <w:t>.eks.</w:t>
      </w:r>
      <w:r w:rsidR="00F259D6" w:rsidRPr="00F259D6">
        <w:rPr>
          <w:szCs w:val="21"/>
        </w:rPr>
        <w:t xml:space="preserve"> for at overholde en retlig forpligtelse, eller for at et retskrav kan fastlægges, gøres gældende eller forsvares. Det kan være tilfældet, hvis virksomheden skal kunne dokumentere, at et rekrutteringsforløb er sket sagligt og lovligt i henhold til bl.a. ligebehandlingsloven</w:t>
      </w:r>
      <w:r w:rsidR="00946B9E">
        <w:rPr>
          <w:szCs w:val="21"/>
        </w:rPr>
        <w:t xml:space="preserve"> og forskelsbehandlingsloven.</w:t>
      </w:r>
    </w:p>
    <w:p w14:paraId="7DB2A8A2" w14:textId="77777777" w:rsidR="006C0881" w:rsidRPr="00F259D6" w:rsidRDefault="006C0881" w:rsidP="00F259D6">
      <w:pPr>
        <w:spacing w:line="276" w:lineRule="auto"/>
        <w:jc w:val="both"/>
        <w:rPr>
          <w:szCs w:val="21"/>
        </w:rPr>
      </w:pPr>
    </w:p>
    <w:p w14:paraId="13CD0417" w14:textId="1ECA964B" w:rsidR="00641FAD" w:rsidRDefault="00F259D6" w:rsidP="00D93D13">
      <w:pPr>
        <w:spacing w:line="276" w:lineRule="auto"/>
        <w:jc w:val="both"/>
        <w:rPr>
          <w:szCs w:val="21"/>
        </w:rPr>
      </w:pPr>
      <w:r w:rsidRPr="00F259D6">
        <w:rPr>
          <w:szCs w:val="21"/>
        </w:rPr>
        <w:t>Datatilsynet understreger, at</w:t>
      </w:r>
      <w:r w:rsidR="002D28CE">
        <w:rPr>
          <w:szCs w:val="21"/>
        </w:rPr>
        <w:t xml:space="preserve"> </w:t>
      </w:r>
      <w:r w:rsidR="00FA2A31">
        <w:rPr>
          <w:szCs w:val="21"/>
        </w:rPr>
        <w:t>virksomheden</w:t>
      </w:r>
      <w:r w:rsidRPr="00F259D6">
        <w:rPr>
          <w:szCs w:val="21"/>
        </w:rPr>
        <w:t xml:space="preserve"> altid skal kunne forklare, hvorfor man er nået frem til en bestemt opbevaringsperiode, </w:t>
      </w:r>
      <w:r w:rsidR="008324A6">
        <w:rPr>
          <w:szCs w:val="21"/>
        </w:rPr>
        <w:t xml:space="preserve">samt at der </w:t>
      </w:r>
      <w:r w:rsidR="008324A6" w:rsidRPr="00F259D6">
        <w:rPr>
          <w:szCs w:val="21"/>
        </w:rPr>
        <w:t>skal foreligge helt særlige grunde</w:t>
      </w:r>
      <w:r w:rsidR="008324A6">
        <w:rPr>
          <w:szCs w:val="21"/>
        </w:rPr>
        <w:t>, såfremt</w:t>
      </w:r>
      <w:r w:rsidRPr="00F259D6">
        <w:rPr>
          <w:szCs w:val="21"/>
        </w:rPr>
        <w:t xml:space="preserve"> oplysningerne</w:t>
      </w:r>
      <w:r w:rsidR="008324A6">
        <w:rPr>
          <w:szCs w:val="21"/>
        </w:rPr>
        <w:t xml:space="preserve"> opbevares</w:t>
      </w:r>
      <w:r w:rsidRPr="00F259D6">
        <w:rPr>
          <w:szCs w:val="21"/>
        </w:rPr>
        <w:t xml:space="preserve"> i mere end tre år.</w:t>
      </w:r>
      <w:r w:rsidR="00EA0B40" w:rsidRPr="00EA0B40">
        <w:t xml:space="preserve"> </w:t>
      </w:r>
      <w:r w:rsidR="00EA0B40" w:rsidRPr="00EA0B40">
        <w:rPr>
          <w:szCs w:val="21"/>
        </w:rPr>
        <w:t xml:space="preserve">Hvis </w:t>
      </w:r>
      <w:r w:rsidR="00FA2A31">
        <w:rPr>
          <w:szCs w:val="21"/>
        </w:rPr>
        <w:t>virksomheden</w:t>
      </w:r>
      <w:r w:rsidR="00EA0B40" w:rsidRPr="00EA0B40">
        <w:rPr>
          <w:szCs w:val="21"/>
        </w:rPr>
        <w:t xml:space="preserve"> kun ønsker at opbevare oplysningerne i</w:t>
      </w:r>
      <w:r w:rsidR="00EA0B40">
        <w:rPr>
          <w:szCs w:val="21"/>
        </w:rPr>
        <w:t xml:space="preserve"> en kortere periode, f.eks.</w:t>
      </w:r>
      <w:r w:rsidR="00EA0B40" w:rsidRPr="00EA0B40">
        <w:rPr>
          <w:szCs w:val="21"/>
        </w:rPr>
        <w:t xml:space="preserve"> 6 måneder, og det ikke er nødvendigt at have dem i længere tid, så skal oplysningerne slettes efter </w:t>
      </w:r>
      <w:r w:rsidR="00EA0B40">
        <w:rPr>
          <w:szCs w:val="21"/>
        </w:rPr>
        <w:t>denne periode</w:t>
      </w:r>
      <w:r w:rsidR="00EA0B40" w:rsidRPr="00EA0B40">
        <w:rPr>
          <w:szCs w:val="21"/>
        </w:rPr>
        <w:t xml:space="preserve">.  </w:t>
      </w:r>
    </w:p>
    <w:p w14:paraId="38AB1B1B" w14:textId="1C04DCEE" w:rsidR="00641FAD" w:rsidRDefault="00794AC5" w:rsidP="00D93D13">
      <w:pPr>
        <w:spacing w:line="276" w:lineRule="auto"/>
        <w:jc w:val="both"/>
        <w:rPr>
          <w:i/>
          <w:szCs w:val="21"/>
        </w:rPr>
      </w:pPr>
      <w:r>
        <w:rPr>
          <w:szCs w:val="21"/>
        </w:rPr>
        <w:t xml:space="preserve"> </w:t>
      </w:r>
    </w:p>
    <w:p w14:paraId="509B7C5F" w14:textId="204BB669" w:rsidR="00D93D13" w:rsidRPr="00CB393A" w:rsidRDefault="00D93D13" w:rsidP="00D93D13">
      <w:pPr>
        <w:spacing w:line="276" w:lineRule="auto"/>
        <w:jc w:val="both"/>
        <w:rPr>
          <w:i/>
          <w:szCs w:val="21"/>
        </w:rPr>
      </w:pPr>
      <w:r>
        <w:rPr>
          <w:i/>
          <w:szCs w:val="21"/>
        </w:rPr>
        <w:t>Kommende stillinger</w:t>
      </w:r>
      <w:r w:rsidR="00DA2EC2">
        <w:rPr>
          <w:i/>
          <w:szCs w:val="21"/>
        </w:rPr>
        <w:t xml:space="preserve"> - samtykke</w:t>
      </w:r>
    </w:p>
    <w:p w14:paraId="7F0ED339" w14:textId="68FBF243" w:rsidR="00F82EB3" w:rsidRDefault="000B4028" w:rsidP="00B02864">
      <w:pPr>
        <w:spacing w:line="276" w:lineRule="auto"/>
        <w:jc w:val="both"/>
        <w:rPr>
          <w:szCs w:val="21"/>
        </w:rPr>
      </w:pPr>
      <w:r>
        <w:rPr>
          <w:szCs w:val="21"/>
        </w:rPr>
        <w:t>Det er muligt at opbevare jobansøgninger med henblik på senere ansættelse, hvis jobansøgeren giver</w:t>
      </w:r>
      <w:r w:rsidRPr="00936547">
        <w:rPr>
          <w:szCs w:val="21"/>
        </w:rPr>
        <w:t xml:space="preserve"> samtykke </w:t>
      </w:r>
      <w:r>
        <w:rPr>
          <w:szCs w:val="21"/>
        </w:rPr>
        <w:t>hertil (se nærmere i skabelon 3).</w:t>
      </w:r>
      <w:r w:rsidRPr="00936547">
        <w:rPr>
          <w:szCs w:val="21"/>
        </w:rPr>
        <w:t xml:space="preserve"> </w:t>
      </w:r>
      <w:r w:rsidR="00D52400" w:rsidRPr="00D52400">
        <w:rPr>
          <w:szCs w:val="21"/>
        </w:rPr>
        <w:t xml:space="preserve">At ansøgeren har givet sit </w:t>
      </w:r>
      <w:proofErr w:type="gramStart"/>
      <w:r w:rsidR="00D52400" w:rsidRPr="00D52400">
        <w:rPr>
          <w:szCs w:val="21"/>
        </w:rPr>
        <w:t>samtykke</w:t>
      </w:r>
      <w:proofErr w:type="gramEnd"/>
      <w:r w:rsidR="00D52400" w:rsidRPr="00D52400">
        <w:rPr>
          <w:szCs w:val="21"/>
        </w:rPr>
        <w:t xml:space="preserve"> betyder ikke, at oplysningerne kan gemmes i en ubegrænset periode. Den dataansvarlige må </w:t>
      </w:r>
      <w:r w:rsidR="00D52400">
        <w:rPr>
          <w:szCs w:val="21"/>
        </w:rPr>
        <w:t xml:space="preserve">derfor </w:t>
      </w:r>
      <w:r w:rsidR="00D52400" w:rsidRPr="00D52400">
        <w:rPr>
          <w:szCs w:val="21"/>
        </w:rPr>
        <w:t>vurdere, hvor lang en periode det vil være relevant at have ansøgningen.</w:t>
      </w:r>
    </w:p>
    <w:p w14:paraId="480BB0D2" w14:textId="77777777" w:rsidR="00F82EB3" w:rsidRDefault="00F82EB3" w:rsidP="00B02864">
      <w:pPr>
        <w:spacing w:line="276" w:lineRule="auto"/>
        <w:jc w:val="both"/>
        <w:rPr>
          <w:szCs w:val="21"/>
        </w:rPr>
      </w:pPr>
    </w:p>
    <w:p w14:paraId="6521DCF0" w14:textId="0DBA0810" w:rsidR="00B02864" w:rsidRPr="00F259D6" w:rsidRDefault="00B02864" w:rsidP="00B02864">
      <w:pPr>
        <w:spacing w:line="276" w:lineRule="auto"/>
        <w:jc w:val="both"/>
        <w:rPr>
          <w:szCs w:val="21"/>
        </w:rPr>
      </w:pPr>
      <w:r w:rsidRPr="00F259D6">
        <w:rPr>
          <w:szCs w:val="21"/>
        </w:rPr>
        <w:t>Samtykket skal indhentes i overensstemmelse med databeskyttelsesforordningens artikel 7 (betingelser for samtykke). Det betyder bl.a., at virksomheden skal oplyse</w:t>
      </w:r>
      <w:r w:rsidR="00A713A0">
        <w:rPr>
          <w:szCs w:val="21"/>
        </w:rPr>
        <w:t xml:space="preserve"> ansøgeren om</w:t>
      </w:r>
      <w:r w:rsidRPr="00F259D6">
        <w:rPr>
          <w:szCs w:val="21"/>
        </w:rPr>
        <w:t>, hvor lang tid ansøgningen vil blive gemt, samt at ansøgeren kan trække sit samtykke tilbage</w:t>
      </w:r>
      <w:r w:rsidR="00F82EB3">
        <w:rPr>
          <w:szCs w:val="21"/>
        </w:rPr>
        <w:t xml:space="preserve"> når som helst</w:t>
      </w:r>
      <w:r w:rsidRPr="00F259D6">
        <w:rPr>
          <w:szCs w:val="21"/>
        </w:rPr>
        <w:t>.</w:t>
      </w:r>
    </w:p>
    <w:p w14:paraId="11824C1F" w14:textId="77777777" w:rsidR="00D93D13" w:rsidRDefault="00D93D13" w:rsidP="00D93D13">
      <w:pPr>
        <w:spacing w:line="276" w:lineRule="auto"/>
        <w:jc w:val="both"/>
        <w:rPr>
          <w:b/>
          <w:szCs w:val="21"/>
        </w:rPr>
      </w:pPr>
    </w:p>
    <w:p w14:paraId="4EAEF8C8" w14:textId="77777777" w:rsidR="00D93D13" w:rsidRPr="00127B4B" w:rsidRDefault="00D93D13" w:rsidP="00D93D13">
      <w:pPr>
        <w:spacing w:line="276" w:lineRule="auto"/>
        <w:jc w:val="both"/>
        <w:rPr>
          <w:szCs w:val="21"/>
        </w:rPr>
      </w:pPr>
      <w:r w:rsidRPr="00127B4B">
        <w:rPr>
          <w:szCs w:val="21"/>
        </w:rPr>
        <w:t xml:space="preserve">Hvis ovenstående eller </w:t>
      </w:r>
      <w:r>
        <w:rPr>
          <w:szCs w:val="21"/>
        </w:rPr>
        <w:t>skabelonerne</w:t>
      </w:r>
      <w:r w:rsidRPr="00127B4B">
        <w:rPr>
          <w:szCs w:val="21"/>
        </w:rPr>
        <w:t xml:space="preserve"> giver anledning til spørgsmål, er du velkommen til at kontakte Dansk Erhverv på 3374 6650.</w:t>
      </w:r>
    </w:p>
    <w:p w14:paraId="46EE1D7A" w14:textId="77777777" w:rsidR="006C0881" w:rsidRPr="00F259D6" w:rsidRDefault="006C0881" w:rsidP="00F259D6">
      <w:pPr>
        <w:spacing w:line="276" w:lineRule="auto"/>
        <w:jc w:val="both"/>
        <w:rPr>
          <w:szCs w:val="21"/>
        </w:rPr>
      </w:pPr>
    </w:p>
    <w:p w14:paraId="0FFAD2D7" w14:textId="77777777" w:rsidR="00616181" w:rsidRDefault="00616181">
      <w:pPr>
        <w:spacing w:line="240" w:lineRule="auto"/>
        <w:rPr>
          <w:rFonts w:cs="Arial"/>
          <w:b/>
          <w:bCs/>
          <w:szCs w:val="21"/>
        </w:rPr>
      </w:pPr>
      <w:r>
        <w:rPr>
          <w:szCs w:val="21"/>
        </w:rPr>
        <w:br w:type="page"/>
      </w:r>
    </w:p>
    <w:p w14:paraId="0CFBDF0B" w14:textId="11270EA6" w:rsidR="00541BFB" w:rsidRPr="00127B4B" w:rsidRDefault="002018DF" w:rsidP="00541BFB">
      <w:pPr>
        <w:spacing w:line="276" w:lineRule="auto"/>
        <w:jc w:val="both"/>
        <w:rPr>
          <w:b/>
          <w:szCs w:val="21"/>
        </w:rPr>
      </w:pPr>
      <w:r>
        <w:rPr>
          <w:b/>
          <w:szCs w:val="21"/>
        </w:rPr>
        <w:lastRenderedPageBreak/>
        <w:t>Skabelon</w:t>
      </w:r>
      <w:r w:rsidRPr="00127B4B">
        <w:rPr>
          <w:b/>
          <w:szCs w:val="21"/>
        </w:rPr>
        <w:t xml:space="preserve"> </w:t>
      </w:r>
      <w:r w:rsidR="00541BFB" w:rsidRPr="00127B4B">
        <w:rPr>
          <w:b/>
          <w:szCs w:val="21"/>
        </w:rPr>
        <w:t xml:space="preserve">1: Kvittering for modtagelse af </w:t>
      </w:r>
      <w:r w:rsidR="00C557D3">
        <w:rPr>
          <w:b/>
          <w:szCs w:val="21"/>
        </w:rPr>
        <w:t xml:space="preserve">opfordrede </w:t>
      </w:r>
      <w:r w:rsidR="00541BFB" w:rsidRPr="00127B4B">
        <w:rPr>
          <w:b/>
          <w:szCs w:val="21"/>
        </w:rPr>
        <w:t>ansøgning</w:t>
      </w:r>
      <w:r w:rsidR="00C557D3">
        <w:rPr>
          <w:b/>
          <w:szCs w:val="21"/>
        </w:rPr>
        <w:t>er</w:t>
      </w:r>
      <w:r w:rsidR="00F31AA1">
        <w:rPr>
          <w:b/>
          <w:szCs w:val="21"/>
        </w:rPr>
        <w:t>:</w:t>
      </w:r>
    </w:p>
    <w:p w14:paraId="35A8714E" w14:textId="77777777" w:rsidR="00541BFB" w:rsidRPr="00127B4B" w:rsidRDefault="00541BFB" w:rsidP="00541BFB">
      <w:pPr>
        <w:spacing w:line="276" w:lineRule="auto"/>
        <w:jc w:val="both"/>
        <w:rPr>
          <w:b/>
          <w:szCs w:val="21"/>
        </w:rPr>
      </w:pPr>
    </w:p>
    <w:p w14:paraId="1A0F7BAE" w14:textId="77777777" w:rsidR="00541BFB" w:rsidRPr="00127B4B" w:rsidRDefault="00541BFB" w:rsidP="00541BFB">
      <w:pPr>
        <w:spacing w:line="276" w:lineRule="auto"/>
        <w:jc w:val="both"/>
        <w:rPr>
          <w:szCs w:val="21"/>
        </w:rPr>
      </w:pPr>
      <w:r w:rsidRPr="00127B4B">
        <w:rPr>
          <w:b/>
          <w:szCs w:val="21"/>
        </w:rPr>
        <w:t xml:space="preserve">Vedrørende din ansøgning til stillingen som </w:t>
      </w:r>
      <w:r w:rsidRPr="00127B4B">
        <w:rPr>
          <w:b/>
          <w:szCs w:val="21"/>
          <w:highlight w:val="yellow"/>
        </w:rPr>
        <w:t>[indsæt]</w:t>
      </w:r>
    </w:p>
    <w:p w14:paraId="5F087A7B" w14:textId="77777777" w:rsidR="00541BFB" w:rsidRDefault="00541BFB" w:rsidP="00541BFB">
      <w:pPr>
        <w:spacing w:line="276" w:lineRule="auto"/>
        <w:jc w:val="both"/>
        <w:rPr>
          <w:szCs w:val="21"/>
        </w:rPr>
      </w:pPr>
    </w:p>
    <w:p w14:paraId="634FAA55" w14:textId="77777777" w:rsidR="00541BFB" w:rsidRDefault="00541BFB" w:rsidP="00541BFB">
      <w:pPr>
        <w:spacing w:line="276" w:lineRule="auto"/>
        <w:jc w:val="both"/>
        <w:rPr>
          <w:szCs w:val="21"/>
        </w:rPr>
      </w:pPr>
      <w:r w:rsidRPr="00127B4B">
        <w:rPr>
          <w:szCs w:val="21"/>
        </w:rPr>
        <w:t>Tak for din ansøgning.</w:t>
      </w:r>
    </w:p>
    <w:p w14:paraId="02465D11" w14:textId="77777777" w:rsidR="00541BFB" w:rsidRPr="00127B4B" w:rsidRDefault="00541BFB" w:rsidP="00541BFB">
      <w:pPr>
        <w:spacing w:line="276" w:lineRule="auto"/>
        <w:jc w:val="both"/>
        <w:rPr>
          <w:szCs w:val="21"/>
        </w:rPr>
      </w:pPr>
    </w:p>
    <w:p w14:paraId="53CC0B01" w14:textId="0F4784FB" w:rsidR="00541BFB" w:rsidRPr="002A5CCF" w:rsidRDefault="00FF6578" w:rsidP="00541BFB">
      <w:pPr>
        <w:spacing w:line="276" w:lineRule="auto"/>
        <w:jc w:val="both"/>
        <w:rPr>
          <w:szCs w:val="21"/>
          <w:highlight w:val="yellow"/>
        </w:rPr>
      </w:pPr>
      <w:r>
        <w:rPr>
          <w:szCs w:val="21"/>
          <w:highlight w:val="yellow"/>
        </w:rPr>
        <w:t>[</w:t>
      </w:r>
      <w:r w:rsidR="00541BFB" w:rsidRPr="002A5CCF">
        <w:rPr>
          <w:szCs w:val="21"/>
          <w:highlight w:val="yellow"/>
        </w:rPr>
        <w:t>Vi vil snarest gennemgå de indkomne ansøgninger, og du vil høre fra os så hurtigt som muligt efter ansøgningsfristens udløb</w:t>
      </w:r>
      <w:r>
        <w:rPr>
          <w:szCs w:val="21"/>
          <w:highlight w:val="yellow"/>
        </w:rPr>
        <w:t>]</w:t>
      </w:r>
      <w:r w:rsidR="00541BFB" w:rsidRPr="002A5CCF">
        <w:rPr>
          <w:szCs w:val="21"/>
          <w:highlight w:val="yellow"/>
        </w:rPr>
        <w:t>.</w:t>
      </w:r>
    </w:p>
    <w:p w14:paraId="55CEF9F5" w14:textId="77777777" w:rsidR="00541BFB" w:rsidRDefault="00541BFB" w:rsidP="00541BFB">
      <w:pPr>
        <w:spacing w:line="276" w:lineRule="auto"/>
        <w:jc w:val="both"/>
        <w:rPr>
          <w:szCs w:val="21"/>
          <w:highlight w:val="yellow"/>
        </w:rPr>
      </w:pPr>
    </w:p>
    <w:p w14:paraId="0058089F" w14:textId="5AFE1761" w:rsidR="00C557D3" w:rsidRPr="00083318" w:rsidRDefault="00C557D3" w:rsidP="00C557D3">
      <w:pPr>
        <w:spacing w:line="276" w:lineRule="auto"/>
        <w:jc w:val="both"/>
        <w:rPr>
          <w:b/>
          <w:szCs w:val="21"/>
        </w:rPr>
      </w:pPr>
      <w:r>
        <w:rPr>
          <w:b/>
          <w:szCs w:val="21"/>
        </w:rPr>
        <w:t xml:space="preserve">Behandling af dine </w:t>
      </w:r>
      <w:r w:rsidR="00A04967">
        <w:rPr>
          <w:b/>
          <w:szCs w:val="21"/>
        </w:rPr>
        <w:t>person</w:t>
      </w:r>
      <w:r>
        <w:rPr>
          <w:b/>
          <w:szCs w:val="21"/>
        </w:rPr>
        <w:t>oplysninger</w:t>
      </w:r>
    </w:p>
    <w:p w14:paraId="4C4F5C5B" w14:textId="77777777" w:rsidR="00C557D3" w:rsidRDefault="00C557D3" w:rsidP="00C557D3">
      <w:pPr>
        <w:spacing w:line="276" w:lineRule="auto"/>
        <w:jc w:val="both"/>
        <w:rPr>
          <w:szCs w:val="21"/>
        </w:rPr>
      </w:pPr>
      <w:r w:rsidRPr="00127B4B">
        <w:rPr>
          <w:szCs w:val="21"/>
        </w:rPr>
        <w:t>Samtidig vil vi orientere dig om, at vi behandler d</w:t>
      </w:r>
      <w:r w:rsidR="00A42289">
        <w:rPr>
          <w:szCs w:val="21"/>
        </w:rPr>
        <w:t>ine</w:t>
      </w:r>
      <w:r w:rsidRPr="00127B4B">
        <w:rPr>
          <w:szCs w:val="21"/>
        </w:rPr>
        <w:t xml:space="preserve"> oplysninger i overensstemmelse med </w:t>
      </w:r>
      <w:r w:rsidR="00A8244B">
        <w:rPr>
          <w:szCs w:val="21"/>
        </w:rPr>
        <w:t>databeskyttelsesreglerne</w:t>
      </w:r>
      <w:r w:rsidRPr="00127B4B">
        <w:rPr>
          <w:szCs w:val="21"/>
        </w:rPr>
        <w:t>. Det betyder, at du har ret til følgende oplysninger:</w:t>
      </w:r>
    </w:p>
    <w:p w14:paraId="1B96E96D" w14:textId="77777777" w:rsidR="00C557D3" w:rsidRPr="00127B4B" w:rsidRDefault="00C557D3" w:rsidP="00C557D3">
      <w:pPr>
        <w:spacing w:line="276" w:lineRule="auto"/>
        <w:jc w:val="both"/>
        <w:rPr>
          <w:szCs w:val="21"/>
        </w:rPr>
      </w:pPr>
    </w:p>
    <w:p w14:paraId="0785BEB6" w14:textId="178F11E3" w:rsidR="00C557D3" w:rsidRPr="00127B4B" w:rsidRDefault="00C557D3" w:rsidP="00C557D3">
      <w:pPr>
        <w:pStyle w:val="Listeafsnit"/>
        <w:numPr>
          <w:ilvl w:val="0"/>
          <w:numId w:val="45"/>
        </w:numPr>
        <w:spacing w:after="160" w:line="276" w:lineRule="auto"/>
        <w:jc w:val="both"/>
        <w:rPr>
          <w:szCs w:val="21"/>
        </w:rPr>
      </w:pPr>
      <w:r w:rsidRPr="00127B4B">
        <w:rPr>
          <w:szCs w:val="21"/>
        </w:rPr>
        <w:t>[</w:t>
      </w:r>
      <w:r w:rsidRPr="00127B4B">
        <w:rPr>
          <w:szCs w:val="21"/>
          <w:highlight w:val="yellow"/>
        </w:rPr>
        <w:t xml:space="preserve">Virksomheden [navn, </w:t>
      </w:r>
      <w:r w:rsidR="00B73600">
        <w:rPr>
          <w:szCs w:val="21"/>
          <w:highlight w:val="yellow"/>
        </w:rPr>
        <w:t>CVR</w:t>
      </w:r>
      <w:r w:rsidRPr="00127B4B">
        <w:rPr>
          <w:szCs w:val="21"/>
          <w:highlight w:val="yellow"/>
        </w:rPr>
        <w:t>] eller evt. repræsentant for virksomhed</w:t>
      </w:r>
      <w:r w:rsidRPr="00127B4B">
        <w:rPr>
          <w:szCs w:val="21"/>
        </w:rPr>
        <w:t>] er dataansvarlig.</w:t>
      </w:r>
    </w:p>
    <w:p w14:paraId="30F203DD" w14:textId="77777777" w:rsidR="00C557D3" w:rsidRPr="00127B4B" w:rsidRDefault="00C557D3" w:rsidP="00C557D3">
      <w:pPr>
        <w:pStyle w:val="Listeafsnit"/>
        <w:spacing w:line="276" w:lineRule="auto"/>
        <w:jc w:val="both"/>
        <w:rPr>
          <w:szCs w:val="21"/>
        </w:rPr>
      </w:pPr>
    </w:p>
    <w:p w14:paraId="4F8B1485" w14:textId="557FB987" w:rsidR="00C557D3" w:rsidRPr="00127B4B" w:rsidRDefault="00C557D3" w:rsidP="00C557D3">
      <w:pPr>
        <w:pStyle w:val="Listeafsnit"/>
        <w:numPr>
          <w:ilvl w:val="0"/>
          <w:numId w:val="45"/>
        </w:numPr>
        <w:spacing w:after="160" w:line="276" w:lineRule="auto"/>
        <w:jc w:val="both"/>
        <w:rPr>
          <w:szCs w:val="21"/>
        </w:rPr>
      </w:pPr>
      <w:r w:rsidRPr="0017150E">
        <w:rPr>
          <w:szCs w:val="21"/>
        </w:rPr>
        <w:t>[</w:t>
      </w:r>
      <w:r w:rsidRPr="00CB393A">
        <w:rPr>
          <w:szCs w:val="21"/>
          <w:highlight w:val="yellow"/>
        </w:rPr>
        <w:t>Hvis</w:t>
      </w:r>
      <w:r w:rsidR="0017150E" w:rsidRPr="00CB393A">
        <w:rPr>
          <w:szCs w:val="21"/>
          <w:highlight w:val="yellow"/>
        </w:rPr>
        <w:t xml:space="preserve"> virksomheden har databeskyttelsesrådgiver (</w:t>
      </w:r>
      <w:r w:rsidRPr="00CB393A">
        <w:rPr>
          <w:szCs w:val="21"/>
          <w:highlight w:val="yellow"/>
        </w:rPr>
        <w:t>DPO</w:t>
      </w:r>
      <w:r w:rsidR="0017150E" w:rsidRPr="00CB393A">
        <w:rPr>
          <w:szCs w:val="21"/>
          <w:highlight w:val="yellow"/>
        </w:rPr>
        <w:t>)</w:t>
      </w:r>
      <w:r w:rsidRPr="0017150E">
        <w:rPr>
          <w:szCs w:val="21"/>
          <w:highlight w:val="yellow"/>
        </w:rPr>
        <w:t>:</w:t>
      </w:r>
      <w:r w:rsidRPr="00127B4B">
        <w:rPr>
          <w:szCs w:val="21"/>
          <w:highlight w:val="yellow"/>
        </w:rPr>
        <w:t xml:space="preserve"> Indsæt kontaktoplysninger</w:t>
      </w:r>
      <w:r w:rsidRPr="00127B4B">
        <w:rPr>
          <w:szCs w:val="21"/>
        </w:rPr>
        <w:t>].</w:t>
      </w:r>
    </w:p>
    <w:p w14:paraId="259F06FD" w14:textId="77777777" w:rsidR="00C557D3" w:rsidRPr="00127B4B" w:rsidRDefault="00C557D3" w:rsidP="00C557D3">
      <w:pPr>
        <w:pStyle w:val="Listeafsnit"/>
        <w:jc w:val="both"/>
        <w:rPr>
          <w:szCs w:val="21"/>
        </w:rPr>
      </w:pPr>
    </w:p>
    <w:p w14:paraId="38968162" w14:textId="0FD1AE1C" w:rsidR="0081108D" w:rsidRDefault="00C557D3" w:rsidP="00C557D3">
      <w:pPr>
        <w:pStyle w:val="Listeafsnit"/>
        <w:numPr>
          <w:ilvl w:val="0"/>
          <w:numId w:val="45"/>
        </w:numPr>
        <w:spacing w:after="160" w:line="276" w:lineRule="auto"/>
        <w:rPr>
          <w:iCs/>
          <w:szCs w:val="21"/>
        </w:rPr>
      </w:pPr>
      <w:r w:rsidRPr="002A5CCF">
        <w:rPr>
          <w:iCs/>
          <w:szCs w:val="21"/>
        </w:rPr>
        <w:t xml:space="preserve">Formålet med </w:t>
      </w:r>
      <w:r>
        <w:rPr>
          <w:iCs/>
          <w:szCs w:val="21"/>
        </w:rPr>
        <w:t xml:space="preserve">vores </w:t>
      </w:r>
      <w:r w:rsidRPr="002A5CCF">
        <w:rPr>
          <w:iCs/>
          <w:szCs w:val="21"/>
        </w:rPr>
        <w:t xml:space="preserve">behandling af oplysningerne er </w:t>
      </w:r>
      <w:r>
        <w:rPr>
          <w:iCs/>
          <w:szCs w:val="21"/>
        </w:rPr>
        <w:t xml:space="preserve">at </w:t>
      </w:r>
      <w:r w:rsidRPr="002A5CCF">
        <w:rPr>
          <w:iCs/>
          <w:szCs w:val="21"/>
        </w:rPr>
        <w:t xml:space="preserve">besætte </w:t>
      </w:r>
      <w:r w:rsidRPr="006810C8">
        <w:rPr>
          <w:iCs/>
          <w:szCs w:val="21"/>
        </w:rPr>
        <w:t>den opslåede stilling</w:t>
      </w:r>
      <w:r w:rsidRPr="002A5CCF">
        <w:rPr>
          <w:iCs/>
          <w:szCs w:val="21"/>
        </w:rPr>
        <w:t xml:space="preserve">, </w:t>
      </w:r>
      <w:r>
        <w:rPr>
          <w:iCs/>
          <w:szCs w:val="21"/>
        </w:rPr>
        <w:t xml:space="preserve">og behandlingen sker med hjemmel i </w:t>
      </w:r>
      <w:r w:rsidR="00A8244B">
        <w:rPr>
          <w:iCs/>
          <w:szCs w:val="21"/>
        </w:rPr>
        <w:t>databeskyttelsesforordningen</w:t>
      </w:r>
      <w:r w:rsidRPr="002A5CCF">
        <w:rPr>
          <w:iCs/>
          <w:szCs w:val="21"/>
        </w:rPr>
        <w:t>s artikel 6, stk. 1, litra</w:t>
      </w:r>
      <w:r w:rsidR="00481FB3">
        <w:rPr>
          <w:iCs/>
          <w:szCs w:val="21"/>
        </w:rPr>
        <w:t xml:space="preserve"> b</w:t>
      </w:r>
      <w:r w:rsidR="0017150E">
        <w:rPr>
          <w:iCs/>
          <w:szCs w:val="21"/>
        </w:rPr>
        <w:t xml:space="preserve"> (opfyldelse af kontrakt)</w:t>
      </w:r>
      <w:r>
        <w:rPr>
          <w:iCs/>
          <w:szCs w:val="21"/>
        </w:rPr>
        <w:t xml:space="preserve"> og </w:t>
      </w:r>
      <w:r w:rsidRPr="002A5CCF">
        <w:rPr>
          <w:iCs/>
          <w:szCs w:val="21"/>
        </w:rPr>
        <w:t>f</w:t>
      </w:r>
      <w:r w:rsidR="0017150E">
        <w:rPr>
          <w:iCs/>
          <w:szCs w:val="21"/>
        </w:rPr>
        <w:t xml:space="preserve"> (interesseafvejning</w:t>
      </w:r>
      <w:r>
        <w:rPr>
          <w:iCs/>
          <w:szCs w:val="21"/>
        </w:rPr>
        <w:t xml:space="preserve">, idet vi har en </w:t>
      </w:r>
      <w:r w:rsidRPr="002A5CCF">
        <w:rPr>
          <w:iCs/>
          <w:szCs w:val="21"/>
        </w:rPr>
        <w:t xml:space="preserve">legitim interesse </w:t>
      </w:r>
      <w:r>
        <w:rPr>
          <w:iCs/>
          <w:szCs w:val="21"/>
        </w:rPr>
        <w:t xml:space="preserve">i </w:t>
      </w:r>
      <w:r w:rsidRPr="002A5CCF">
        <w:rPr>
          <w:iCs/>
          <w:szCs w:val="21"/>
        </w:rPr>
        <w:t>at besætte stillingen med en passende kandidat</w:t>
      </w:r>
      <w:r w:rsidR="0017150E">
        <w:rPr>
          <w:iCs/>
          <w:szCs w:val="21"/>
        </w:rPr>
        <w:t>)</w:t>
      </w:r>
      <w:r w:rsidR="004F760C">
        <w:rPr>
          <w:iCs/>
          <w:szCs w:val="21"/>
        </w:rPr>
        <w:t>.</w:t>
      </w:r>
    </w:p>
    <w:p w14:paraId="2F2736A6" w14:textId="5BA86F8D" w:rsidR="00F809FB" w:rsidRDefault="00F809FB">
      <w:pPr>
        <w:pStyle w:val="Listeafsnit"/>
        <w:spacing w:after="160" w:line="276" w:lineRule="auto"/>
        <w:rPr>
          <w:iCs/>
          <w:szCs w:val="21"/>
        </w:rPr>
      </w:pPr>
    </w:p>
    <w:p w14:paraId="60DBD520" w14:textId="33A94C3B" w:rsidR="00C557D3" w:rsidRPr="002A5CCF" w:rsidRDefault="001314AC" w:rsidP="00CB393A">
      <w:pPr>
        <w:pStyle w:val="Listeafsnit"/>
        <w:spacing w:after="160" w:line="276" w:lineRule="auto"/>
        <w:rPr>
          <w:iCs/>
          <w:szCs w:val="21"/>
        </w:rPr>
      </w:pPr>
      <w:r>
        <w:rPr>
          <w:iCs/>
          <w:szCs w:val="21"/>
        </w:rPr>
        <w:t xml:space="preserve">Hvis du indsender </w:t>
      </w:r>
      <w:r w:rsidR="008D6689">
        <w:rPr>
          <w:iCs/>
          <w:szCs w:val="21"/>
        </w:rPr>
        <w:t>følsomme</w:t>
      </w:r>
      <w:r>
        <w:rPr>
          <w:iCs/>
          <w:szCs w:val="21"/>
        </w:rPr>
        <w:t xml:space="preserve"> oplysninger, </w:t>
      </w:r>
      <w:r w:rsidR="00DF5847">
        <w:rPr>
          <w:iCs/>
          <w:szCs w:val="21"/>
        </w:rPr>
        <w:t xml:space="preserve">behandler vi </w:t>
      </w:r>
      <w:r w:rsidR="005344B9">
        <w:rPr>
          <w:iCs/>
          <w:szCs w:val="21"/>
        </w:rPr>
        <w:t xml:space="preserve">disse </w:t>
      </w:r>
      <w:r>
        <w:rPr>
          <w:iCs/>
          <w:szCs w:val="21"/>
        </w:rPr>
        <w:t>oplysninger</w:t>
      </w:r>
      <w:r w:rsidR="00A76E55">
        <w:rPr>
          <w:iCs/>
          <w:szCs w:val="21"/>
        </w:rPr>
        <w:t xml:space="preserve">, jf. </w:t>
      </w:r>
      <w:r>
        <w:rPr>
          <w:iCs/>
          <w:szCs w:val="21"/>
        </w:rPr>
        <w:t xml:space="preserve">databeskyttelsesforordningens artikel 9, stk. 2, litra </w:t>
      </w:r>
      <w:r w:rsidR="00426068">
        <w:rPr>
          <w:iCs/>
          <w:szCs w:val="21"/>
        </w:rPr>
        <w:t>f</w:t>
      </w:r>
      <w:r w:rsidR="00A76E55">
        <w:rPr>
          <w:iCs/>
          <w:szCs w:val="21"/>
        </w:rPr>
        <w:t xml:space="preserve"> og artikel 6, stk. 1, litra f</w:t>
      </w:r>
      <w:r w:rsidR="00426068">
        <w:rPr>
          <w:iCs/>
          <w:szCs w:val="21"/>
        </w:rPr>
        <w:t>.</w:t>
      </w:r>
      <w:r>
        <w:rPr>
          <w:iCs/>
          <w:szCs w:val="21"/>
        </w:rPr>
        <w:t xml:space="preserve"> </w:t>
      </w:r>
      <w:r w:rsidR="00C557D3" w:rsidRPr="002A5CCF">
        <w:rPr>
          <w:iCs/>
          <w:szCs w:val="21"/>
        </w:rPr>
        <w:br/>
      </w:r>
    </w:p>
    <w:p w14:paraId="6C8C15D2" w14:textId="0ED9CACE" w:rsidR="00C557D3" w:rsidRPr="00D777F2" w:rsidRDefault="00C557D3" w:rsidP="00C557D3">
      <w:pPr>
        <w:pStyle w:val="Listeafsnit"/>
        <w:numPr>
          <w:ilvl w:val="0"/>
          <w:numId w:val="45"/>
        </w:numPr>
        <w:spacing w:after="160" w:line="276" w:lineRule="auto"/>
        <w:jc w:val="both"/>
        <w:rPr>
          <w:szCs w:val="21"/>
        </w:rPr>
      </w:pPr>
      <w:r w:rsidRPr="00D777F2">
        <w:rPr>
          <w:szCs w:val="21"/>
        </w:rPr>
        <w:t xml:space="preserve">Oplysningerne vil </w:t>
      </w:r>
      <w:r>
        <w:rPr>
          <w:szCs w:val="21"/>
        </w:rPr>
        <w:t xml:space="preserve">kun </w:t>
      </w:r>
      <w:r w:rsidRPr="00D777F2">
        <w:rPr>
          <w:szCs w:val="21"/>
        </w:rPr>
        <w:t>blive brugt internt i [</w:t>
      </w:r>
      <w:r w:rsidRPr="00D777F2">
        <w:rPr>
          <w:szCs w:val="21"/>
          <w:highlight w:val="yellow"/>
        </w:rPr>
        <w:t>Virksomheden</w:t>
      </w:r>
      <w:r w:rsidRPr="00D777F2">
        <w:rPr>
          <w:szCs w:val="21"/>
        </w:rPr>
        <w:t>] i forbindelse med besættelse af</w:t>
      </w:r>
      <w:r>
        <w:rPr>
          <w:szCs w:val="21"/>
        </w:rPr>
        <w:t xml:space="preserve"> </w:t>
      </w:r>
      <w:r w:rsidRPr="006810C8">
        <w:rPr>
          <w:iCs/>
          <w:szCs w:val="21"/>
        </w:rPr>
        <w:t>den opslåede stilling</w:t>
      </w:r>
      <w:r w:rsidRPr="00D777F2">
        <w:rPr>
          <w:szCs w:val="21"/>
        </w:rPr>
        <w:t xml:space="preserve">. </w:t>
      </w:r>
      <w:r w:rsidRPr="00D777F2">
        <w:rPr>
          <w:szCs w:val="21"/>
          <w:highlight w:val="yellow"/>
        </w:rPr>
        <w:t>[Dog kan vi efter aftale med dig gemme og behandle oplysningerne i forbindelse med besættelse af andre eller fremtidige stillinger]</w:t>
      </w:r>
      <w:r w:rsidRPr="00D777F2">
        <w:rPr>
          <w:szCs w:val="21"/>
        </w:rPr>
        <w:t>. Det vil kun være [</w:t>
      </w:r>
      <w:r w:rsidRPr="00D777F2">
        <w:rPr>
          <w:szCs w:val="21"/>
          <w:highlight w:val="yellow"/>
        </w:rPr>
        <w:t>Virksomhedens</w:t>
      </w:r>
      <w:r w:rsidRPr="00D777F2">
        <w:rPr>
          <w:szCs w:val="21"/>
        </w:rPr>
        <w:t>] HR-afdeling samt de personer, der er direkte involveret i rekrutteringen, der vil have adgang til oplysningerne. Oplysningerne vil ikke blive delt med andre.</w:t>
      </w:r>
    </w:p>
    <w:p w14:paraId="552E1A64" w14:textId="77777777" w:rsidR="00C557D3" w:rsidRPr="00127B4B" w:rsidRDefault="00C557D3" w:rsidP="00C557D3">
      <w:pPr>
        <w:pStyle w:val="Listeafsnit"/>
        <w:spacing w:line="276" w:lineRule="auto"/>
        <w:jc w:val="both"/>
        <w:rPr>
          <w:szCs w:val="21"/>
        </w:rPr>
      </w:pPr>
    </w:p>
    <w:p w14:paraId="64B746F7" w14:textId="00DE53DF" w:rsidR="00C557D3" w:rsidRDefault="005D3FE7" w:rsidP="00C557D3">
      <w:pPr>
        <w:pStyle w:val="Listeafsnit"/>
        <w:numPr>
          <w:ilvl w:val="0"/>
          <w:numId w:val="45"/>
        </w:numPr>
        <w:spacing w:after="160" w:line="259" w:lineRule="auto"/>
        <w:jc w:val="both"/>
        <w:rPr>
          <w:szCs w:val="21"/>
        </w:rPr>
      </w:pPr>
      <w:r>
        <w:rPr>
          <w:szCs w:val="21"/>
        </w:rPr>
        <w:t xml:space="preserve">Hvis du ikke bliver ansat, </w:t>
      </w:r>
      <w:r w:rsidR="00C557D3" w:rsidRPr="00D777F2">
        <w:rPr>
          <w:szCs w:val="21"/>
        </w:rPr>
        <w:t>sletter</w:t>
      </w:r>
      <w:r>
        <w:rPr>
          <w:szCs w:val="21"/>
        </w:rPr>
        <w:t xml:space="preserve"> vi</w:t>
      </w:r>
      <w:r w:rsidR="00C557D3" w:rsidRPr="00D777F2">
        <w:rPr>
          <w:szCs w:val="21"/>
        </w:rPr>
        <w:t xml:space="preserve"> dine oplysninger </w:t>
      </w:r>
      <w:r w:rsidR="006063BE">
        <w:rPr>
          <w:szCs w:val="21"/>
        </w:rPr>
        <w:t>[</w:t>
      </w:r>
      <w:r w:rsidR="00C557D3" w:rsidRPr="00BB7A88">
        <w:rPr>
          <w:szCs w:val="21"/>
          <w:highlight w:val="yellow"/>
        </w:rPr>
        <w:t xml:space="preserve">senest </w:t>
      </w:r>
      <w:r w:rsidR="006063BE">
        <w:rPr>
          <w:szCs w:val="21"/>
          <w:highlight w:val="yellow"/>
        </w:rPr>
        <w:t>X</w:t>
      </w:r>
      <w:r w:rsidR="00C557D3" w:rsidRPr="00BB7A88">
        <w:rPr>
          <w:szCs w:val="21"/>
          <w:highlight w:val="yellow"/>
        </w:rPr>
        <w:t xml:space="preserve"> måneder</w:t>
      </w:r>
      <w:r w:rsidR="006063BE">
        <w:rPr>
          <w:szCs w:val="21"/>
        </w:rPr>
        <w:t>]</w:t>
      </w:r>
      <w:r w:rsidR="00C557D3" w:rsidRPr="00D777F2">
        <w:rPr>
          <w:szCs w:val="21"/>
        </w:rPr>
        <w:t xml:space="preserve"> efter </w:t>
      </w:r>
      <w:r>
        <w:rPr>
          <w:szCs w:val="21"/>
        </w:rPr>
        <w:t>afslagsdatoen</w:t>
      </w:r>
      <w:r w:rsidR="00C557D3" w:rsidRPr="00D777F2">
        <w:rPr>
          <w:szCs w:val="21"/>
        </w:rPr>
        <w:t>, medmindre du har givet samtykke til, at vi opbevarer de</w:t>
      </w:r>
      <w:r w:rsidR="00C557D3">
        <w:rPr>
          <w:szCs w:val="21"/>
        </w:rPr>
        <w:t>m</w:t>
      </w:r>
      <w:r w:rsidR="00C557D3" w:rsidRPr="00D777F2">
        <w:rPr>
          <w:szCs w:val="21"/>
        </w:rPr>
        <w:t xml:space="preserve"> i længere tid, eller der forinden er opstået et sagligt behov for at opbevare de</w:t>
      </w:r>
      <w:r w:rsidR="00C557D3">
        <w:rPr>
          <w:szCs w:val="21"/>
        </w:rPr>
        <w:t>m</w:t>
      </w:r>
      <w:r w:rsidR="00C557D3" w:rsidRPr="00D777F2">
        <w:rPr>
          <w:szCs w:val="21"/>
        </w:rPr>
        <w:t xml:space="preserve"> i længere tid.</w:t>
      </w:r>
      <w:r w:rsidR="001641B3">
        <w:rPr>
          <w:szCs w:val="21"/>
        </w:rPr>
        <w:t xml:space="preserve"> Formålet med denne opbevaring er at kunne dokumentere</w:t>
      </w:r>
      <w:r w:rsidR="0072590C">
        <w:rPr>
          <w:szCs w:val="21"/>
        </w:rPr>
        <w:t>,</w:t>
      </w:r>
      <w:r w:rsidR="001641B3">
        <w:rPr>
          <w:szCs w:val="21"/>
        </w:rPr>
        <w:t xml:space="preserve"> at rekrutteringsforløbet er sket sagligt og lovligt.</w:t>
      </w:r>
    </w:p>
    <w:p w14:paraId="662A6D5C" w14:textId="77777777" w:rsidR="00C557D3" w:rsidRPr="00C40561" w:rsidRDefault="00C557D3" w:rsidP="00C557D3">
      <w:pPr>
        <w:pStyle w:val="Listeafsnit"/>
        <w:rPr>
          <w:szCs w:val="21"/>
        </w:rPr>
      </w:pPr>
    </w:p>
    <w:p w14:paraId="04B25764" w14:textId="28761876" w:rsidR="00C557D3" w:rsidRDefault="00C557D3" w:rsidP="00C557D3">
      <w:pPr>
        <w:pStyle w:val="Listeafsnit"/>
        <w:numPr>
          <w:ilvl w:val="0"/>
          <w:numId w:val="45"/>
        </w:numPr>
        <w:spacing w:after="160" w:line="259" w:lineRule="auto"/>
        <w:jc w:val="both"/>
        <w:rPr>
          <w:szCs w:val="21"/>
        </w:rPr>
      </w:pPr>
      <w:r w:rsidRPr="002018DF">
        <w:rPr>
          <w:szCs w:val="21"/>
        </w:rPr>
        <w:t>Du har efter databeskyttelsesreglerne en række rettigheder</w:t>
      </w:r>
      <w:r>
        <w:rPr>
          <w:szCs w:val="21"/>
        </w:rPr>
        <w:t xml:space="preserve">, når vi </w:t>
      </w:r>
      <w:r w:rsidRPr="002018DF">
        <w:rPr>
          <w:szCs w:val="21"/>
        </w:rPr>
        <w:t>behandl</w:t>
      </w:r>
      <w:r>
        <w:rPr>
          <w:szCs w:val="21"/>
        </w:rPr>
        <w:t>er</w:t>
      </w:r>
      <w:r w:rsidRPr="002018DF">
        <w:rPr>
          <w:szCs w:val="21"/>
        </w:rPr>
        <w:t xml:space="preserve"> oplysninger om dig. </w:t>
      </w:r>
      <w:r w:rsidR="005D3FE7">
        <w:rPr>
          <w:szCs w:val="21"/>
        </w:rPr>
        <w:t>Disse rettigheder er:</w:t>
      </w:r>
    </w:p>
    <w:p w14:paraId="48CF3932" w14:textId="77777777" w:rsidR="00C557D3" w:rsidRPr="00083318" w:rsidRDefault="00C557D3" w:rsidP="00C557D3">
      <w:pPr>
        <w:pStyle w:val="Listeafsnit"/>
        <w:rPr>
          <w:i/>
          <w:szCs w:val="21"/>
        </w:rPr>
      </w:pPr>
    </w:p>
    <w:p w14:paraId="50D210E6" w14:textId="55953E9B" w:rsidR="00C557D3" w:rsidRDefault="00C557D3" w:rsidP="00C557D3">
      <w:pPr>
        <w:pStyle w:val="Listeafsnit"/>
        <w:numPr>
          <w:ilvl w:val="1"/>
          <w:numId w:val="49"/>
        </w:numPr>
        <w:spacing w:after="160" w:line="259" w:lineRule="auto"/>
        <w:jc w:val="both"/>
        <w:rPr>
          <w:szCs w:val="21"/>
        </w:rPr>
      </w:pPr>
      <w:r w:rsidRPr="002018DF">
        <w:rPr>
          <w:i/>
          <w:szCs w:val="21"/>
        </w:rPr>
        <w:t>Ret til indsigt</w:t>
      </w:r>
      <w:r w:rsidRPr="002018DF">
        <w:rPr>
          <w:szCs w:val="21"/>
        </w:rPr>
        <w:t xml:space="preserve">: Du kan bede om at få indsigt i de personoplysninger, vi har registreret om dig efter reglerne om indsigtsret. </w:t>
      </w:r>
    </w:p>
    <w:p w14:paraId="25DF2A50" w14:textId="77777777" w:rsidR="00C557D3" w:rsidRDefault="00C557D3" w:rsidP="00C557D3">
      <w:pPr>
        <w:pStyle w:val="Listeafsnit"/>
        <w:numPr>
          <w:ilvl w:val="1"/>
          <w:numId w:val="49"/>
        </w:numPr>
        <w:spacing w:after="160" w:line="259" w:lineRule="auto"/>
        <w:jc w:val="both"/>
        <w:rPr>
          <w:szCs w:val="21"/>
        </w:rPr>
      </w:pPr>
      <w:r w:rsidRPr="002018DF">
        <w:rPr>
          <w:i/>
          <w:szCs w:val="21"/>
        </w:rPr>
        <w:t>Ret til berigtigelse</w:t>
      </w:r>
      <w:r w:rsidRPr="002018DF">
        <w:rPr>
          <w:szCs w:val="21"/>
        </w:rPr>
        <w:t>: Du har ret til at få berigtiget urigtige oplysninger om dig selv.</w:t>
      </w:r>
    </w:p>
    <w:p w14:paraId="7D6701F8" w14:textId="789D2A53" w:rsidR="00C557D3" w:rsidRDefault="00C557D3" w:rsidP="00C557D3">
      <w:pPr>
        <w:pStyle w:val="Listeafsnit"/>
        <w:numPr>
          <w:ilvl w:val="1"/>
          <w:numId w:val="49"/>
        </w:numPr>
        <w:spacing w:after="160" w:line="259" w:lineRule="auto"/>
        <w:jc w:val="both"/>
        <w:rPr>
          <w:szCs w:val="21"/>
        </w:rPr>
      </w:pPr>
      <w:r w:rsidRPr="002018DF">
        <w:rPr>
          <w:i/>
          <w:szCs w:val="21"/>
        </w:rPr>
        <w:t>Ret til sletning:</w:t>
      </w:r>
      <w:r w:rsidRPr="002018DF">
        <w:rPr>
          <w:szCs w:val="21"/>
        </w:rPr>
        <w:t xml:space="preserve"> Se </w:t>
      </w:r>
      <w:r>
        <w:rPr>
          <w:szCs w:val="21"/>
        </w:rPr>
        <w:t>pkt. 5 om vores generelle slettefrist</w:t>
      </w:r>
      <w:r w:rsidR="00F809FB">
        <w:rPr>
          <w:szCs w:val="21"/>
        </w:rPr>
        <w:t xml:space="preserve"> ved afslag</w:t>
      </w:r>
      <w:r w:rsidRPr="002018DF">
        <w:rPr>
          <w:szCs w:val="21"/>
        </w:rPr>
        <w:t xml:space="preserve">. I særlige tilfælde kan du have ret til at få slettet oplysninger om dig, </w:t>
      </w:r>
      <w:r>
        <w:rPr>
          <w:szCs w:val="21"/>
        </w:rPr>
        <w:t xml:space="preserve">før vores </w:t>
      </w:r>
      <w:r w:rsidRPr="002018DF">
        <w:rPr>
          <w:szCs w:val="21"/>
        </w:rPr>
        <w:t>generelle slet</w:t>
      </w:r>
      <w:r>
        <w:rPr>
          <w:szCs w:val="21"/>
        </w:rPr>
        <w:t>tefrist</w:t>
      </w:r>
      <w:r w:rsidRPr="002018DF">
        <w:rPr>
          <w:szCs w:val="21"/>
        </w:rPr>
        <w:t xml:space="preserve"> indtræffer. </w:t>
      </w:r>
    </w:p>
    <w:p w14:paraId="73C38F29" w14:textId="77777777" w:rsidR="00C557D3" w:rsidRDefault="00C557D3" w:rsidP="00C557D3">
      <w:pPr>
        <w:pStyle w:val="Listeafsnit"/>
        <w:numPr>
          <w:ilvl w:val="1"/>
          <w:numId w:val="49"/>
        </w:numPr>
        <w:spacing w:after="160" w:line="259" w:lineRule="auto"/>
        <w:jc w:val="both"/>
        <w:rPr>
          <w:szCs w:val="21"/>
        </w:rPr>
      </w:pPr>
      <w:r w:rsidRPr="002018DF">
        <w:rPr>
          <w:i/>
          <w:szCs w:val="21"/>
        </w:rPr>
        <w:lastRenderedPageBreak/>
        <w:t>Ret til begrænsning af behandling</w:t>
      </w:r>
      <w:r w:rsidRPr="002018DF">
        <w:rPr>
          <w:szCs w:val="21"/>
        </w:rPr>
        <w:t xml:space="preserve">: Du kan i visse tilfælde have ret til at få behandlingen af dine personoplysninger begrænset. </w:t>
      </w:r>
    </w:p>
    <w:p w14:paraId="305812B4" w14:textId="13055CF9" w:rsidR="00C557D3" w:rsidRDefault="00C557D3" w:rsidP="00C557D3">
      <w:pPr>
        <w:pStyle w:val="Listeafsnit"/>
        <w:numPr>
          <w:ilvl w:val="1"/>
          <w:numId w:val="49"/>
        </w:numPr>
        <w:spacing w:after="160" w:line="259" w:lineRule="auto"/>
        <w:jc w:val="both"/>
        <w:rPr>
          <w:szCs w:val="21"/>
        </w:rPr>
      </w:pPr>
      <w:r w:rsidRPr="002018DF">
        <w:rPr>
          <w:i/>
          <w:szCs w:val="21"/>
        </w:rPr>
        <w:t>Ret til indsigelse:</w:t>
      </w:r>
      <w:r w:rsidRPr="002018DF">
        <w:rPr>
          <w:szCs w:val="21"/>
        </w:rPr>
        <w:t xml:space="preserve"> Du kan i visse tilfælde have ret til at gøre indsigelse mod vores behandling af dine personoplysninger. </w:t>
      </w:r>
    </w:p>
    <w:p w14:paraId="3DD25224" w14:textId="51072549" w:rsidR="00C557D3" w:rsidRDefault="00C557D3" w:rsidP="00C557D3">
      <w:pPr>
        <w:pStyle w:val="Listeafsnit"/>
        <w:numPr>
          <w:ilvl w:val="1"/>
          <w:numId w:val="49"/>
        </w:numPr>
        <w:spacing w:after="160" w:line="259" w:lineRule="auto"/>
        <w:jc w:val="both"/>
        <w:rPr>
          <w:szCs w:val="21"/>
        </w:rPr>
      </w:pPr>
      <w:r w:rsidRPr="002018DF">
        <w:rPr>
          <w:i/>
          <w:szCs w:val="21"/>
        </w:rPr>
        <w:t>Ret til at trække samtykke tilbage</w:t>
      </w:r>
      <w:r w:rsidRPr="002018DF">
        <w:rPr>
          <w:szCs w:val="21"/>
        </w:rPr>
        <w:t>: Hvis du har givet samtykke til behandling af en eller flere personoplysninger om dig</w:t>
      </w:r>
      <w:r w:rsidR="0072590C">
        <w:rPr>
          <w:szCs w:val="21"/>
        </w:rPr>
        <w:t xml:space="preserve"> selv</w:t>
      </w:r>
      <w:r w:rsidRPr="002018DF">
        <w:rPr>
          <w:szCs w:val="21"/>
        </w:rPr>
        <w:t xml:space="preserve">, kan du på ethvert tidspunkt trække dit samtykke tilbage efter de </w:t>
      </w:r>
      <w:r w:rsidR="00C91776">
        <w:rPr>
          <w:szCs w:val="21"/>
        </w:rPr>
        <w:t>databeskyttelsesretlige</w:t>
      </w:r>
      <w:r w:rsidRPr="002018DF">
        <w:rPr>
          <w:szCs w:val="21"/>
        </w:rPr>
        <w:t xml:space="preserve"> regler. Medmindre </w:t>
      </w:r>
      <w:r>
        <w:rPr>
          <w:szCs w:val="21"/>
        </w:rPr>
        <w:t xml:space="preserve">vi </w:t>
      </w:r>
      <w:r w:rsidRPr="002018DF">
        <w:rPr>
          <w:szCs w:val="21"/>
        </w:rPr>
        <w:t xml:space="preserve">har et andet lovligt behandlingsgrundlag, </w:t>
      </w:r>
      <w:r>
        <w:rPr>
          <w:szCs w:val="21"/>
        </w:rPr>
        <w:t xml:space="preserve">kan vi </w:t>
      </w:r>
      <w:r w:rsidRPr="002018DF">
        <w:rPr>
          <w:szCs w:val="21"/>
        </w:rPr>
        <w:t>ikke længere</w:t>
      </w:r>
      <w:r w:rsidR="00B54B81">
        <w:rPr>
          <w:szCs w:val="21"/>
        </w:rPr>
        <w:t xml:space="preserve"> behandle</w:t>
      </w:r>
      <w:r w:rsidRPr="002018DF">
        <w:rPr>
          <w:szCs w:val="21"/>
        </w:rPr>
        <w:t xml:space="preserve"> de pågældende oplysninger.</w:t>
      </w:r>
    </w:p>
    <w:p w14:paraId="48A6053F" w14:textId="77777777" w:rsidR="00C557D3" w:rsidRPr="008C3BA8" w:rsidRDefault="00C557D3" w:rsidP="00C557D3">
      <w:pPr>
        <w:spacing w:after="160" w:line="259" w:lineRule="auto"/>
        <w:ind w:left="1080"/>
        <w:jc w:val="both"/>
        <w:rPr>
          <w:i/>
          <w:szCs w:val="21"/>
        </w:rPr>
      </w:pPr>
      <w:r>
        <w:rPr>
          <w:i/>
          <w:szCs w:val="21"/>
        </w:rPr>
        <w:t xml:space="preserve">Hvis </w:t>
      </w:r>
      <w:r w:rsidRPr="008C3BA8">
        <w:rPr>
          <w:i/>
          <w:szCs w:val="21"/>
        </w:rPr>
        <w:t>du ønsker at benytte dig af disse muligheder (</w:t>
      </w:r>
      <w:proofErr w:type="spellStart"/>
      <w:r w:rsidRPr="008C3BA8">
        <w:rPr>
          <w:i/>
          <w:szCs w:val="21"/>
        </w:rPr>
        <w:t>a-f</w:t>
      </w:r>
      <w:proofErr w:type="spellEnd"/>
      <w:r w:rsidRPr="008C3BA8">
        <w:rPr>
          <w:i/>
          <w:szCs w:val="21"/>
        </w:rPr>
        <w:t>), kan du kontakte [</w:t>
      </w:r>
      <w:r w:rsidRPr="00CB393A">
        <w:rPr>
          <w:i/>
          <w:szCs w:val="21"/>
          <w:highlight w:val="yellow"/>
        </w:rPr>
        <w:t>Virksomheden</w:t>
      </w:r>
      <w:r w:rsidRPr="008C3BA8">
        <w:rPr>
          <w:i/>
          <w:szCs w:val="21"/>
        </w:rPr>
        <w:t>] på [</w:t>
      </w:r>
      <w:r w:rsidRPr="00CB393A">
        <w:rPr>
          <w:i/>
          <w:szCs w:val="21"/>
          <w:highlight w:val="yellow"/>
        </w:rPr>
        <w:t>e-mailadresse</w:t>
      </w:r>
      <w:r w:rsidRPr="008C3BA8">
        <w:rPr>
          <w:i/>
          <w:szCs w:val="21"/>
        </w:rPr>
        <w:t>].</w:t>
      </w:r>
    </w:p>
    <w:p w14:paraId="24241762" w14:textId="77777777" w:rsidR="00C557D3" w:rsidRDefault="00C557D3" w:rsidP="00C557D3">
      <w:pPr>
        <w:pStyle w:val="Listeafsnit"/>
        <w:spacing w:after="160" w:line="259" w:lineRule="auto"/>
        <w:ind w:left="1440"/>
        <w:jc w:val="both"/>
        <w:rPr>
          <w:szCs w:val="21"/>
        </w:rPr>
      </w:pPr>
    </w:p>
    <w:p w14:paraId="17A1C7BF" w14:textId="598FB50C" w:rsidR="00C557D3" w:rsidRPr="0072590C" w:rsidRDefault="00C557D3" w:rsidP="0072590C">
      <w:pPr>
        <w:pStyle w:val="Listeafsnit"/>
        <w:numPr>
          <w:ilvl w:val="1"/>
          <w:numId w:val="49"/>
        </w:numPr>
        <w:spacing w:after="160" w:line="259" w:lineRule="auto"/>
        <w:jc w:val="both"/>
        <w:rPr>
          <w:szCs w:val="21"/>
        </w:rPr>
      </w:pPr>
      <w:r w:rsidRPr="002018DF">
        <w:rPr>
          <w:i/>
          <w:szCs w:val="21"/>
        </w:rPr>
        <w:t xml:space="preserve">Ret til at klage til Datatilsynet: </w:t>
      </w:r>
      <w:r w:rsidRPr="002018DF">
        <w:rPr>
          <w:szCs w:val="21"/>
        </w:rPr>
        <w:t>Du har ret til at klage til Datatilsynet over vores behandling af dine personoplysninger, hvis du mener, at behandlingen ikke sker efter gældende regler. Du kan finde Datatilsynets kontaktoplysninger på</w:t>
      </w:r>
      <w:r w:rsidR="008C35AC">
        <w:rPr>
          <w:szCs w:val="21"/>
        </w:rPr>
        <w:t>:</w:t>
      </w:r>
      <w:r w:rsidRPr="002018DF">
        <w:rPr>
          <w:szCs w:val="21"/>
        </w:rPr>
        <w:t xml:space="preserve"> </w:t>
      </w:r>
      <w:hyperlink r:id="rId14" w:history="1">
        <w:r w:rsidR="0072590C" w:rsidRPr="0072590C">
          <w:rPr>
            <w:rStyle w:val="Hyperlink"/>
            <w:szCs w:val="21"/>
          </w:rPr>
          <w:t>www.datatilsynet.dk</w:t>
        </w:r>
      </w:hyperlink>
    </w:p>
    <w:p w14:paraId="3478A641" w14:textId="77777777" w:rsidR="00C557D3" w:rsidRPr="00127B4B" w:rsidRDefault="00C557D3" w:rsidP="00C557D3"/>
    <w:p w14:paraId="6C76A06A" w14:textId="6C443CB8" w:rsidR="00D3452F" w:rsidRPr="00031BE0" w:rsidRDefault="0072590C" w:rsidP="00D3452F">
      <w:pPr>
        <w:jc w:val="both"/>
        <w:rPr>
          <w:szCs w:val="21"/>
          <w:highlight w:val="yellow"/>
        </w:rPr>
      </w:pPr>
      <w:r>
        <w:rPr>
          <w:b/>
          <w:szCs w:val="21"/>
          <w:highlight w:val="yellow"/>
        </w:rPr>
        <w:t>[</w:t>
      </w:r>
      <w:r w:rsidR="00D3452F" w:rsidRPr="00127B4B">
        <w:rPr>
          <w:b/>
          <w:szCs w:val="21"/>
          <w:highlight w:val="yellow"/>
        </w:rPr>
        <w:t>Indsæt hvis relevant:</w:t>
      </w:r>
      <w:r w:rsidR="00D3452F" w:rsidRPr="00127B4B">
        <w:rPr>
          <w:szCs w:val="21"/>
          <w:highlight w:val="yellow"/>
        </w:rPr>
        <w:t xml:space="preserve"> I forbindelse med </w:t>
      </w:r>
      <w:r w:rsidR="00F26F64">
        <w:rPr>
          <w:szCs w:val="21"/>
          <w:highlight w:val="yellow"/>
        </w:rPr>
        <w:t>rekrutteringsprocessen</w:t>
      </w:r>
      <w:r w:rsidR="00D3452F" w:rsidRPr="00127B4B">
        <w:rPr>
          <w:szCs w:val="21"/>
          <w:highlight w:val="yellow"/>
        </w:rPr>
        <w:t xml:space="preserve"> </w:t>
      </w:r>
      <w:r w:rsidR="00D3452F">
        <w:rPr>
          <w:szCs w:val="21"/>
          <w:highlight w:val="yellow"/>
        </w:rPr>
        <w:t>søger vi relevant offentliggjort information på</w:t>
      </w:r>
      <w:r w:rsidR="00D3452F" w:rsidRPr="00127B4B">
        <w:rPr>
          <w:szCs w:val="21"/>
          <w:highlight w:val="yellow"/>
        </w:rPr>
        <w:t xml:space="preserve"> internettet</w:t>
      </w:r>
      <w:r w:rsidR="00031BE0">
        <w:rPr>
          <w:szCs w:val="21"/>
          <w:highlight w:val="yellow"/>
        </w:rPr>
        <w:t xml:space="preserve"> om dig</w:t>
      </w:r>
      <w:r w:rsidR="00D3452F">
        <w:rPr>
          <w:szCs w:val="21"/>
          <w:highlight w:val="yellow"/>
        </w:rPr>
        <w:t>,</w:t>
      </w:r>
      <w:r w:rsidR="00D3452F" w:rsidRPr="00127B4B">
        <w:rPr>
          <w:szCs w:val="21"/>
          <w:highlight w:val="yellow"/>
        </w:rPr>
        <w:t xml:space="preserve"> herunder f</w:t>
      </w:r>
      <w:r w:rsidR="00C05A27">
        <w:rPr>
          <w:szCs w:val="21"/>
          <w:highlight w:val="yellow"/>
        </w:rPr>
        <w:t>.eks.</w:t>
      </w:r>
      <w:r w:rsidR="00D3452F" w:rsidRPr="00127B4B">
        <w:rPr>
          <w:szCs w:val="21"/>
          <w:highlight w:val="yellow"/>
        </w:rPr>
        <w:t xml:space="preserve"> LinkedIn, Facebook og lignende sociale medier. </w:t>
      </w:r>
      <w:r w:rsidR="00D3452F">
        <w:rPr>
          <w:szCs w:val="21"/>
          <w:highlight w:val="yellow"/>
        </w:rPr>
        <w:t>Eventuel behandling af sådanne oplysninger sker med hjemmel i databeskyttelsesforordningens artikel 6, stk. 1, litra f og artikel 9, stk. 2, litra e.</w:t>
      </w:r>
      <w:r>
        <w:rPr>
          <w:szCs w:val="21"/>
          <w:highlight w:val="yellow"/>
        </w:rPr>
        <w:t>]</w:t>
      </w:r>
      <w:r w:rsidR="00D3452F">
        <w:rPr>
          <w:szCs w:val="21"/>
          <w:highlight w:val="yellow"/>
        </w:rPr>
        <w:t xml:space="preserve"> </w:t>
      </w:r>
    </w:p>
    <w:p w14:paraId="6CC5FC25" w14:textId="77777777" w:rsidR="00C557D3" w:rsidRPr="00127B4B" w:rsidRDefault="00C557D3" w:rsidP="00C557D3">
      <w:pPr>
        <w:spacing w:line="276" w:lineRule="auto"/>
        <w:jc w:val="both"/>
        <w:rPr>
          <w:szCs w:val="21"/>
        </w:rPr>
      </w:pPr>
    </w:p>
    <w:p w14:paraId="02670FA1" w14:textId="77777777" w:rsidR="00C557D3" w:rsidRDefault="00C557D3" w:rsidP="00C557D3">
      <w:pPr>
        <w:spacing w:line="276" w:lineRule="auto"/>
        <w:jc w:val="both"/>
        <w:rPr>
          <w:szCs w:val="21"/>
        </w:rPr>
      </w:pPr>
      <w:r w:rsidRPr="00127B4B">
        <w:rPr>
          <w:szCs w:val="21"/>
        </w:rPr>
        <w:t>Med venlig hilsen</w:t>
      </w:r>
    </w:p>
    <w:p w14:paraId="46CF5473" w14:textId="77777777" w:rsidR="00C557D3" w:rsidRPr="00127B4B" w:rsidRDefault="00C557D3" w:rsidP="00C557D3">
      <w:pPr>
        <w:spacing w:line="276" w:lineRule="auto"/>
        <w:jc w:val="both"/>
        <w:rPr>
          <w:szCs w:val="21"/>
        </w:rPr>
      </w:pPr>
      <w:r w:rsidRPr="00127B4B">
        <w:rPr>
          <w:szCs w:val="21"/>
        </w:rPr>
        <w:br/>
        <w:t>[</w:t>
      </w:r>
      <w:r w:rsidRPr="00127B4B">
        <w:rPr>
          <w:szCs w:val="21"/>
          <w:highlight w:val="yellow"/>
        </w:rPr>
        <w:t>Virksomheden samt underskriver</w:t>
      </w:r>
      <w:r w:rsidRPr="00127B4B">
        <w:rPr>
          <w:szCs w:val="21"/>
        </w:rPr>
        <w:t>]</w:t>
      </w:r>
    </w:p>
    <w:p w14:paraId="1AE7AC21" w14:textId="77777777" w:rsidR="00C557D3" w:rsidRDefault="00C557D3" w:rsidP="00541BFB">
      <w:pPr>
        <w:spacing w:line="276" w:lineRule="auto"/>
        <w:jc w:val="both"/>
        <w:rPr>
          <w:szCs w:val="21"/>
          <w:highlight w:val="yellow"/>
        </w:rPr>
      </w:pPr>
    </w:p>
    <w:p w14:paraId="44C32B21" w14:textId="77777777" w:rsidR="00C557D3" w:rsidRDefault="00C557D3" w:rsidP="00541BFB">
      <w:pPr>
        <w:spacing w:line="276" w:lineRule="auto"/>
        <w:jc w:val="both"/>
        <w:rPr>
          <w:szCs w:val="21"/>
          <w:highlight w:val="yellow"/>
        </w:rPr>
      </w:pPr>
    </w:p>
    <w:p w14:paraId="0E5A7339" w14:textId="77777777" w:rsidR="00C557D3" w:rsidRDefault="00C557D3" w:rsidP="00541BFB">
      <w:pPr>
        <w:spacing w:line="276" w:lineRule="auto"/>
        <w:jc w:val="both"/>
        <w:rPr>
          <w:szCs w:val="21"/>
          <w:highlight w:val="yellow"/>
        </w:rPr>
      </w:pPr>
    </w:p>
    <w:p w14:paraId="3F030A34" w14:textId="77777777" w:rsidR="00C557D3" w:rsidRDefault="00C557D3" w:rsidP="00541BFB">
      <w:pPr>
        <w:spacing w:line="276" w:lineRule="auto"/>
        <w:jc w:val="both"/>
        <w:rPr>
          <w:szCs w:val="21"/>
          <w:highlight w:val="yellow"/>
        </w:rPr>
      </w:pPr>
    </w:p>
    <w:p w14:paraId="72AB4514" w14:textId="77777777" w:rsidR="00C557D3" w:rsidRDefault="00C557D3" w:rsidP="00541BFB">
      <w:pPr>
        <w:spacing w:line="276" w:lineRule="auto"/>
        <w:jc w:val="both"/>
        <w:rPr>
          <w:szCs w:val="21"/>
          <w:highlight w:val="yellow"/>
        </w:rPr>
      </w:pPr>
    </w:p>
    <w:p w14:paraId="2F860874" w14:textId="77777777" w:rsidR="00C557D3" w:rsidRDefault="00C557D3" w:rsidP="00541BFB">
      <w:pPr>
        <w:spacing w:line="276" w:lineRule="auto"/>
        <w:jc w:val="both"/>
        <w:rPr>
          <w:szCs w:val="21"/>
          <w:highlight w:val="yellow"/>
        </w:rPr>
      </w:pPr>
    </w:p>
    <w:p w14:paraId="43FF0B1B" w14:textId="77777777" w:rsidR="00C557D3" w:rsidRDefault="00C557D3" w:rsidP="00541BFB">
      <w:pPr>
        <w:spacing w:line="276" w:lineRule="auto"/>
        <w:jc w:val="both"/>
        <w:rPr>
          <w:szCs w:val="21"/>
          <w:highlight w:val="yellow"/>
        </w:rPr>
      </w:pPr>
    </w:p>
    <w:p w14:paraId="2A59D0CB" w14:textId="77777777" w:rsidR="00C557D3" w:rsidRDefault="00C557D3" w:rsidP="00541BFB">
      <w:pPr>
        <w:spacing w:line="276" w:lineRule="auto"/>
        <w:jc w:val="both"/>
        <w:rPr>
          <w:szCs w:val="21"/>
          <w:highlight w:val="yellow"/>
        </w:rPr>
      </w:pPr>
    </w:p>
    <w:p w14:paraId="52ABC83F" w14:textId="77777777" w:rsidR="00C557D3" w:rsidRDefault="00C557D3" w:rsidP="00541BFB">
      <w:pPr>
        <w:spacing w:line="276" w:lineRule="auto"/>
        <w:jc w:val="both"/>
        <w:rPr>
          <w:szCs w:val="21"/>
          <w:highlight w:val="yellow"/>
        </w:rPr>
      </w:pPr>
    </w:p>
    <w:p w14:paraId="232E0430" w14:textId="77777777" w:rsidR="00C557D3" w:rsidRDefault="00C557D3" w:rsidP="00541BFB">
      <w:pPr>
        <w:spacing w:line="276" w:lineRule="auto"/>
        <w:jc w:val="both"/>
        <w:rPr>
          <w:szCs w:val="21"/>
          <w:highlight w:val="yellow"/>
        </w:rPr>
      </w:pPr>
    </w:p>
    <w:p w14:paraId="37635D1C" w14:textId="77777777" w:rsidR="00C557D3" w:rsidRDefault="00C557D3" w:rsidP="00541BFB">
      <w:pPr>
        <w:spacing w:line="276" w:lineRule="auto"/>
        <w:jc w:val="both"/>
        <w:rPr>
          <w:szCs w:val="21"/>
          <w:highlight w:val="yellow"/>
        </w:rPr>
      </w:pPr>
    </w:p>
    <w:p w14:paraId="79F7D36F" w14:textId="77777777" w:rsidR="00C557D3" w:rsidRDefault="00C557D3" w:rsidP="00541BFB">
      <w:pPr>
        <w:spacing w:line="276" w:lineRule="auto"/>
        <w:jc w:val="both"/>
        <w:rPr>
          <w:szCs w:val="21"/>
          <w:highlight w:val="yellow"/>
        </w:rPr>
      </w:pPr>
    </w:p>
    <w:p w14:paraId="3377487B" w14:textId="77777777" w:rsidR="00C557D3" w:rsidRDefault="00C557D3" w:rsidP="00541BFB">
      <w:pPr>
        <w:spacing w:line="276" w:lineRule="auto"/>
        <w:jc w:val="both"/>
        <w:rPr>
          <w:szCs w:val="21"/>
          <w:highlight w:val="yellow"/>
        </w:rPr>
      </w:pPr>
    </w:p>
    <w:p w14:paraId="0224539B" w14:textId="77777777" w:rsidR="00C557D3" w:rsidRDefault="00C557D3" w:rsidP="00541BFB">
      <w:pPr>
        <w:spacing w:line="276" w:lineRule="auto"/>
        <w:jc w:val="both"/>
        <w:rPr>
          <w:szCs w:val="21"/>
          <w:highlight w:val="yellow"/>
        </w:rPr>
      </w:pPr>
    </w:p>
    <w:p w14:paraId="46A80845" w14:textId="77777777" w:rsidR="00C557D3" w:rsidRDefault="00C557D3" w:rsidP="00541BFB">
      <w:pPr>
        <w:spacing w:line="276" w:lineRule="auto"/>
        <w:jc w:val="both"/>
        <w:rPr>
          <w:szCs w:val="21"/>
          <w:highlight w:val="yellow"/>
        </w:rPr>
      </w:pPr>
    </w:p>
    <w:p w14:paraId="37522A4B" w14:textId="77777777" w:rsidR="00C557D3" w:rsidRDefault="00C557D3" w:rsidP="00541BFB">
      <w:pPr>
        <w:spacing w:line="276" w:lineRule="auto"/>
        <w:jc w:val="both"/>
        <w:rPr>
          <w:szCs w:val="21"/>
          <w:highlight w:val="yellow"/>
        </w:rPr>
      </w:pPr>
    </w:p>
    <w:p w14:paraId="662D46F3" w14:textId="77777777" w:rsidR="00C557D3" w:rsidRDefault="00C557D3" w:rsidP="00541BFB">
      <w:pPr>
        <w:spacing w:line="276" w:lineRule="auto"/>
        <w:jc w:val="both"/>
        <w:rPr>
          <w:szCs w:val="21"/>
          <w:highlight w:val="yellow"/>
        </w:rPr>
      </w:pPr>
    </w:p>
    <w:p w14:paraId="7207D1F5" w14:textId="77777777" w:rsidR="00C557D3" w:rsidRDefault="00C557D3" w:rsidP="00541BFB">
      <w:pPr>
        <w:spacing w:line="276" w:lineRule="auto"/>
        <w:jc w:val="both"/>
        <w:rPr>
          <w:szCs w:val="21"/>
          <w:highlight w:val="yellow"/>
        </w:rPr>
      </w:pPr>
    </w:p>
    <w:p w14:paraId="64D02B29" w14:textId="77777777" w:rsidR="00B54B81" w:rsidRDefault="00B54B81" w:rsidP="00541BFB">
      <w:pPr>
        <w:spacing w:line="276" w:lineRule="auto"/>
        <w:jc w:val="both"/>
        <w:rPr>
          <w:b/>
          <w:szCs w:val="21"/>
        </w:rPr>
      </w:pPr>
    </w:p>
    <w:p w14:paraId="32581FEA" w14:textId="77777777" w:rsidR="00B54B81" w:rsidRDefault="00B54B81" w:rsidP="00541BFB">
      <w:pPr>
        <w:spacing w:line="276" w:lineRule="auto"/>
        <w:jc w:val="both"/>
        <w:rPr>
          <w:b/>
          <w:szCs w:val="21"/>
        </w:rPr>
      </w:pPr>
    </w:p>
    <w:p w14:paraId="5395CCC0" w14:textId="57FFF356" w:rsidR="00C557D3" w:rsidRDefault="00C557D3" w:rsidP="00541BFB">
      <w:pPr>
        <w:spacing w:line="276" w:lineRule="auto"/>
        <w:jc w:val="both"/>
        <w:rPr>
          <w:szCs w:val="21"/>
          <w:highlight w:val="yellow"/>
        </w:rPr>
      </w:pPr>
      <w:r>
        <w:rPr>
          <w:b/>
          <w:szCs w:val="21"/>
        </w:rPr>
        <w:lastRenderedPageBreak/>
        <w:t>Skabelon</w:t>
      </w:r>
      <w:r w:rsidRPr="00127B4B">
        <w:rPr>
          <w:b/>
          <w:szCs w:val="21"/>
        </w:rPr>
        <w:t xml:space="preserve"> </w:t>
      </w:r>
      <w:r w:rsidR="00CB1FC6">
        <w:rPr>
          <w:b/>
          <w:szCs w:val="21"/>
        </w:rPr>
        <w:t>2</w:t>
      </w:r>
      <w:r w:rsidRPr="00127B4B">
        <w:rPr>
          <w:b/>
          <w:szCs w:val="21"/>
        </w:rPr>
        <w:t xml:space="preserve">: Kvittering for modtagelse af </w:t>
      </w:r>
      <w:r>
        <w:rPr>
          <w:b/>
          <w:szCs w:val="21"/>
        </w:rPr>
        <w:t xml:space="preserve">uopfordrede </w:t>
      </w:r>
      <w:r w:rsidRPr="00127B4B">
        <w:rPr>
          <w:b/>
          <w:szCs w:val="21"/>
        </w:rPr>
        <w:t>ansøgning</w:t>
      </w:r>
      <w:r>
        <w:rPr>
          <w:b/>
          <w:szCs w:val="21"/>
        </w:rPr>
        <w:t>er</w:t>
      </w:r>
      <w:r w:rsidR="00F31AA1">
        <w:rPr>
          <w:b/>
          <w:szCs w:val="21"/>
        </w:rPr>
        <w:t>:</w:t>
      </w:r>
    </w:p>
    <w:p w14:paraId="34DCCF5F" w14:textId="77777777" w:rsidR="00C557D3" w:rsidRPr="002A5CCF" w:rsidRDefault="00C557D3" w:rsidP="00541BFB">
      <w:pPr>
        <w:spacing w:line="276" w:lineRule="auto"/>
        <w:jc w:val="both"/>
        <w:rPr>
          <w:szCs w:val="21"/>
          <w:highlight w:val="yellow"/>
        </w:rPr>
      </w:pPr>
    </w:p>
    <w:p w14:paraId="4FBB01A4" w14:textId="1E3E52EC" w:rsidR="00F31AA1" w:rsidRPr="00127B4B" w:rsidRDefault="00F31AA1" w:rsidP="00F31AA1">
      <w:pPr>
        <w:spacing w:line="276" w:lineRule="auto"/>
        <w:jc w:val="both"/>
        <w:rPr>
          <w:szCs w:val="21"/>
        </w:rPr>
      </w:pPr>
      <w:r w:rsidRPr="00127B4B">
        <w:rPr>
          <w:b/>
          <w:szCs w:val="21"/>
        </w:rPr>
        <w:t>Vedrørende din</w:t>
      </w:r>
      <w:r>
        <w:rPr>
          <w:b/>
          <w:szCs w:val="21"/>
        </w:rPr>
        <w:t xml:space="preserve"> uopfordrede</w:t>
      </w:r>
      <w:r w:rsidRPr="00127B4B">
        <w:rPr>
          <w:b/>
          <w:szCs w:val="21"/>
        </w:rPr>
        <w:t xml:space="preserve"> ansøgning</w:t>
      </w:r>
    </w:p>
    <w:p w14:paraId="543AD13C" w14:textId="77777777" w:rsidR="00F31AA1" w:rsidRDefault="00F31AA1" w:rsidP="00F31AA1">
      <w:pPr>
        <w:spacing w:line="276" w:lineRule="auto"/>
        <w:jc w:val="both"/>
        <w:rPr>
          <w:szCs w:val="21"/>
        </w:rPr>
      </w:pPr>
    </w:p>
    <w:p w14:paraId="6F79D0C6" w14:textId="77777777" w:rsidR="00F31AA1" w:rsidRDefault="00F31AA1" w:rsidP="00F31AA1">
      <w:pPr>
        <w:spacing w:line="276" w:lineRule="auto"/>
        <w:jc w:val="both"/>
        <w:rPr>
          <w:szCs w:val="21"/>
        </w:rPr>
      </w:pPr>
      <w:r w:rsidRPr="00127B4B">
        <w:rPr>
          <w:szCs w:val="21"/>
        </w:rPr>
        <w:t>Tak for din ansøgning.</w:t>
      </w:r>
    </w:p>
    <w:p w14:paraId="2DF94AE5" w14:textId="77777777" w:rsidR="00F31AA1" w:rsidRPr="002A5CCF" w:rsidRDefault="00F31AA1" w:rsidP="00541BFB">
      <w:pPr>
        <w:spacing w:line="276" w:lineRule="auto"/>
        <w:jc w:val="both"/>
        <w:rPr>
          <w:b/>
          <w:i/>
          <w:szCs w:val="21"/>
          <w:highlight w:val="yellow"/>
        </w:rPr>
      </w:pPr>
    </w:p>
    <w:p w14:paraId="6EE88491" w14:textId="1146A616" w:rsidR="00541BFB" w:rsidRDefault="00541BFB" w:rsidP="00541BFB">
      <w:pPr>
        <w:spacing w:line="276" w:lineRule="auto"/>
        <w:jc w:val="both"/>
        <w:rPr>
          <w:szCs w:val="21"/>
        </w:rPr>
      </w:pPr>
      <w:r w:rsidRPr="002A5CCF">
        <w:rPr>
          <w:szCs w:val="21"/>
          <w:highlight w:val="yellow"/>
        </w:rPr>
        <w:t>Vi vil gennemgå din ansøgning, og du vil høre fra os snarest muligt. [</w:t>
      </w:r>
      <w:r w:rsidR="00937B05">
        <w:rPr>
          <w:szCs w:val="21"/>
          <w:highlight w:val="yellow"/>
        </w:rPr>
        <w:t>Alternativt</w:t>
      </w:r>
      <w:r w:rsidRPr="002A5CCF">
        <w:rPr>
          <w:szCs w:val="21"/>
          <w:highlight w:val="yellow"/>
        </w:rPr>
        <w:t>: Vi har overgivet din ansøgning til vores HR-afdeling</w:t>
      </w:r>
      <w:r w:rsidR="00E17A61">
        <w:rPr>
          <w:szCs w:val="21"/>
          <w:highlight w:val="yellow"/>
        </w:rPr>
        <w:t xml:space="preserve"> </w:t>
      </w:r>
      <w:r w:rsidRPr="002A5CCF">
        <w:rPr>
          <w:szCs w:val="21"/>
          <w:highlight w:val="yellow"/>
        </w:rPr>
        <w:t>[indsæt kontaktperson]</w:t>
      </w:r>
      <w:r w:rsidR="00E17A61" w:rsidRPr="002A5CCF">
        <w:rPr>
          <w:szCs w:val="21"/>
          <w:highlight w:val="yellow"/>
        </w:rPr>
        <w:t>,</w:t>
      </w:r>
      <w:r w:rsidR="00E17A61">
        <w:rPr>
          <w:szCs w:val="21"/>
          <w:highlight w:val="yellow"/>
        </w:rPr>
        <w:t xml:space="preserve"> som vender tilbage til dig snarest muligt]</w:t>
      </w:r>
      <w:r w:rsidRPr="002A5CCF">
        <w:rPr>
          <w:szCs w:val="21"/>
          <w:highlight w:val="yellow"/>
        </w:rPr>
        <w:t>.</w:t>
      </w:r>
    </w:p>
    <w:p w14:paraId="69329314" w14:textId="77777777" w:rsidR="00541BFB" w:rsidRDefault="00541BFB" w:rsidP="00541BFB">
      <w:pPr>
        <w:spacing w:line="276" w:lineRule="auto"/>
        <w:jc w:val="both"/>
        <w:rPr>
          <w:szCs w:val="21"/>
        </w:rPr>
      </w:pPr>
    </w:p>
    <w:p w14:paraId="371317CF" w14:textId="77777777" w:rsidR="00C21BE4" w:rsidRPr="00083318" w:rsidRDefault="00C21BE4" w:rsidP="00C21BE4">
      <w:pPr>
        <w:spacing w:line="276" w:lineRule="auto"/>
        <w:jc w:val="both"/>
        <w:rPr>
          <w:b/>
          <w:szCs w:val="21"/>
        </w:rPr>
      </w:pPr>
      <w:r>
        <w:rPr>
          <w:b/>
          <w:szCs w:val="21"/>
        </w:rPr>
        <w:t>Behandling af dine personoplysninger</w:t>
      </w:r>
    </w:p>
    <w:p w14:paraId="7285371D" w14:textId="77777777" w:rsidR="00C21BE4" w:rsidRDefault="00C21BE4" w:rsidP="00C21BE4">
      <w:pPr>
        <w:spacing w:line="276" w:lineRule="auto"/>
        <w:jc w:val="both"/>
        <w:rPr>
          <w:szCs w:val="21"/>
        </w:rPr>
      </w:pPr>
      <w:r w:rsidRPr="00127B4B">
        <w:rPr>
          <w:szCs w:val="21"/>
        </w:rPr>
        <w:t>Samtidig vil vi orientere dig om, at vi behandler d</w:t>
      </w:r>
      <w:r>
        <w:rPr>
          <w:szCs w:val="21"/>
        </w:rPr>
        <w:t>ine</w:t>
      </w:r>
      <w:r w:rsidRPr="00127B4B">
        <w:rPr>
          <w:szCs w:val="21"/>
        </w:rPr>
        <w:t xml:space="preserve"> oplysninger i overensstemmelse med </w:t>
      </w:r>
      <w:r>
        <w:rPr>
          <w:szCs w:val="21"/>
        </w:rPr>
        <w:t>databeskyttelsesreglerne</w:t>
      </w:r>
      <w:r w:rsidRPr="00127B4B">
        <w:rPr>
          <w:szCs w:val="21"/>
        </w:rPr>
        <w:t>. Det betyder, at du har ret til følgende oplysninger:</w:t>
      </w:r>
    </w:p>
    <w:p w14:paraId="7BA04858" w14:textId="77777777" w:rsidR="00C21BE4" w:rsidRPr="00127B4B" w:rsidRDefault="00C21BE4" w:rsidP="00C21BE4">
      <w:pPr>
        <w:spacing w:line="276" w:lineRule="auto"/>
        <w:jc w:val="both"/>
        <w:rPr>
          <w:szCs w:val="21"/>
        </w:rPr>
      </w:pPr>
    </w:p>
    <w:p w14:paraId="4F045F10" w14:textId="19CB7877" w:rsidR="00C21BE4" w:rsidRPr="00127B4B" w:rsidRDefault="00C21BE4" w:rsidP="00CB393A">
      <w:pPr>
        <w:pStyle w:val="Listeafsnit"/>
        <w:numPr>
          <w:ilvl w:val="0"/>
          <w:numId w:val="54"/>
        </w:numPr>
        <w:spacing w:after="160" w:line="276" w:lineRule="auto"/>
        <w:jc w:val="both"/>
        <w:rPr>
          <w:szCs w:val="21"/>
        </w:rPr>
      </w:pPr>
      <w:r w:rsidRPr="00127B4B">
        <w:rPr>
          <w:szCs w:val="21"/>
        </w:rPr>
        <w:t>[</w:t>
      </w:r>
      <w:r w:rsidRPr="00127B4B">
        <w:rPr>
          <w:szCs w:val="21"/>
          <w:highlight w:val="yellow"/>
        </w:rPr>
        <w:t>Virksomheden [navn,</w:t>
      </w:r>
      <w:r w:rsidR="00B73600">
        <w:rPr>
          <w:szCs w:val="21"/>
          <w:highlight w:val="yellow"/>
        </w:rPr>
        <w:t xml:space="preserve"> CVR</w:t>
      </w:r>
      <w:r w:rsidRPr="00127B4B">
        <w:rPr>
          <w:szCs w:val="21"/>
          <w:highlight w:val="yellow"/>
        </w:rPr>
        <w:t>.] eller evt. repræsentant for virksomhed</w:t>
      </w:r>
      <w:r w:rsidRPr="00127B4B">
        <w:rPr>
          <w:szCs w:val="21"/>
        </w:rPr>
        <w:t>] er dataansvarlig.</w:t>
      </w:r>
    </w:p>
    <w:p w14:paraId="75BFD5D5" w14:textId="77777777" w:rsidR="00C21BE4" w:rsidRPr="00127B4B" w:rsidRDefault="00C21BE4" w:rsidP="00C21BE4">
      <w:pPr>
        <w:pStyle w:val="Listeafsnit"/>
        <w:spacing w:line="276" w:lineRule="auto"/>
        <w:jc w:val="both"/>
        <w:rPr>
          <w:szCs w:val="21"/>
        </w:rPr>
      </w:pPr>
    </w:p>
    <w:p w14:paraId="5B7B313B" w14:textId="77777777" w:rsidR="00C21BE4" w:rsidRPr="00127B4B" w:rsidRDefault="00C21BE4" w:rsidP="00CB393A">
      <w:pPr>
        <w:pStyle w:val="Listeafsnit"/>
        <w:numPr>
          <w:ilvl w:val="0"/>
          <w:numId w:val="54"/>
        </w:numPr>
        <w:spacing w:after="160" w:line="276" w:lineRule="auto"/>
        <w:jc w:val="both"/>
        <w:rPr>
          <w:szCs w:val="21"/>
        </w:rPr>
      </w:pPr>
      <w:r w:rsidRPr="0017150E">
        <w:rPr>
          <w:szCs w:val="21"/>
        </w:rPr>
        <w:t>[</w:t>
      </w:r>
      <w:r w:rsidRPr="00ED1672">
        <w:rPr>
          <w:szCs w:val="21"/>
          <w:highlight w:val="yellow"/>
        </w:rPr>
        <w:t>Hvis virksomheden har databeskyttelsesrådgiver (DPO)</w:t>
      </w:r>
      <w:r w:rsidRPr="0017150E">
        <w:rPr>
          <w:szCs w:val="21"/>
          <w:highlight w:val="yellow"/>
        </w:rPr>
        <w:t>:</w:t>
      </w:r>
      <w:r w:rsidRPr="00127B4B">
        <w:rPr>
          <w:szCs w:val="21"/>
          <w:highlight w:val="yellow"/>
        </w:rPr>
        <w:t xml:space="preserve"> Indsæt kontaktoplysninger</w:t>
      </w:r>
      <w:r w:rsidRPr="00127B4B">
        <w:rPr>
          <w:szCs w:val="21"/>
        </w:rPr>
        <w:t>].</w:t>
      </w:r>
    </w:p>
    <w:p w14:paraId="201C9128" w14:textId="77777777" w:rsidR="00C21BE4" w:rsidRPr="00127B4B" w:rsidRDefault="00C21BE4" w:rsidP="00C21BE4">
      <w:pPr>
        <w:pStyle w:val="Listeafsnit"/>
        <w:jc w:val="both"/>
        <w:rPr>
          <w:szCs w:val="21"/>
        </w:rPr>
      </w:pPr>
    </w:p>
    <w:p w14:paraId="02F97484" w14:textId="6BB02345" w:rsidR="00C21BE4" w:rsidRDefault="00C21BE4" w:rsidP="00CB393A">
      <w:pPr>
        <w:pStyle w:val="Listeafsnit"/>
        <w:numPr>
          <w:ilvl w:val="0"/>
          <w:numId w:val="54"/>
        </w:numPr>
        <w:spacing w:after="160" w:line="276" w:lineRule="auto"/>
        <w:rPr>
          <w:iCs/>
          <w:szCs w:val="21"/>
        </w:rPr>
      </w:pPr>
      <w:r w:rsidRPr="002A5CCF">
        <w:rPr>
          <w:iCs/>
          <w:szCs w:val="21"/>
        </w:rPr>
        <w:t xml:space="preserve">Formålet med </w:t>
      </w:r>
      <w:r>
        <w:rPr>
          <w:iCs/>
          <w:szCs w:val="21"/>
        </w:rPr>
        <w:t xml:space="preserve">vores </w:t>
      </w:r>
      <w:r w:rsidRPr="002A5CCF">
        <w:rPr>
          <w:iCs/>
          <w:szCs w:val="21"/>
        </w:rPr>
        <w:t xml:space="preserve">behandling af oplysningerne er </w:t>
      </w:r>
      <w:r>
        <w:rPr>
          <w:iCs/>
          <w:szCs w:val="21"/>
        </w:rPr>
        <w:t xml:space="preserve">at </w:t>
      </w:r>
      <w:r w:rsidRPr="002A5CCF">
        <w:rPr>
          <w:iCs/>
          <w:szCs w:val="21"/>
        </w:rPr>
        <w:t xml:space="preserve">besætte </w:t>
      </w:r>
      <w:r w:rsidRPr="002A5CCF">
        <w:rPr>
          <w:iCs/>
          <w:szCs w:val="21"/>
          <w:highlight w:val="yellow"/>
        </w:rPr>
        <w:t xml:space="preserve">[en </w:t>
      </w:r>
      <w:r>
        <w:rPr>
          <w:iCs/>
          <w:szCs w:val="21"/>
          <w:highlight w:val="yellow"/>
        </w:rPr>
        <w:t xml:space="preserve">fremtidig </w:t>
      </w:r>
      <w:r w:rsidRPr="002A5CCF">
        <w:rPr>
          <w:iCs/>
          <w:szCs w:val="21"/>
          <w:highlight w:val="yellow"/>
        </w:rPr>
        <w:t>stilling hos os]</w:t>
      </w:r>
      <w:r w:rsidRPr="002A5CCF">
        <w:rPr>
          <w:iCs/>
          <w:szCs w:val="21"/>
        </w:rPr>
        <w:t xml:space="preserve">, </w:t>
      </w:r>
      <w:r>
        <w:rPr>
          <w:iCs/>
          <w:szCs w:val="21"/>
        </w:rPr>
        <w:t>og behandlingen sker med hjemmel i databeskyttelsesforordningen</w:t>
      </w:r>
      <w:r w:rsidRPr="002A5CCF">
        <w:rPr>
          <w:iCs/>
          <w:szCs w:val="21"/>
        </w:rPr>
        <w:t>s artikel 6, stk. 1, litra</w:t>
      </w:r>
      <w:r>
        <w:rPr>
          <w:iCs/>
          <w:szCs w:val="21"/>
        </w:rPr>
        <w:t xml:space="preserve"> b (opfyldelse af kontrakt) og </w:t>
      </w:r>
      <w:r w:rsidRPr="002A5CCF">
        <w:rPr>
          <w:iCs/>
          <w:szCs w:val="21"/>
        </w:rPr>
        <w:t>f</w:t>
      </w:r>
      <w:r>
        <w:rPr>
          <w:iCs/>
          <w:szCs w:val="21"/>
        </w:rPr>
        <w:t xml:space="preserve"> (interesseafvejning, idet vi har en </w:t>
      </w:r>
      <w:r w:rsidRPr="002A5CCF">
        <w:rPr>
          <w:iCs/>
          <w:szCs w:val="21"/>
        </w:rPr>
        <w:t xml:space="preserve">legitim interesse </w:t>
      </w:r>
      <w:r>
        <w:rPr>
          <w:iCs/>
          <w:szCs w:val="21"/>
        </w:rPr>
        <w:t xml:space="preserve">i </w:t>
      </w:r>
      <w:r w:rsidRPr="002A5CCF">
        <w:rPr>
          <w:iCs/>
          <w:szCs w:val="21"/>
        </w:rPr>
        <w:t>at besætte stillingen med en passende kandidat</w:t>
      </w:r>
      <w:r>
        <w:rPr>
          <w:iCs/>
          <w:szCs w:val="21"/>
        </w:rPr>
        <w:t>).</w:t>
      </w:r>
    </w:p>
    <w:p w14:paraId="36F79C48" w14:textId="77777777" w:rsidR="00C21BE4" w:rsidRDefault="00C21BE4" w:rsidP="00C21BE4">
      <w:pPr>
        <w:pStyle w:val="Listeafsnit"/>
        <w:spacing w:after="160" w:line="276" w:lineRule="auto"/>
        <w:rPr>
          <w:iCs/>
          <w:szCs w:val="21"/>
        </w:rPr>
      </w:pPr>
    </w:p>
    <w:p w14:paraId="54335611" w14:textId="2FCDD573" w:rsidR="00C21BE4" w:rsidRPr="002A5CCF" w:rsidRDefault="00C21BE4" w:rsidP="00C21BE4">
      <w:pPr>
        <w:pStyle w:val="Listeafsnit"/>
        <w:spacing w:after="160" w:line="276" w:lineRule="auto"/>
        <w:rPr>
          <w:iCs/>
          <w:szCs w:val="21"/>
        </w:rPr>
      </w:pPr>
      <w:r>
        <w:rPr>
          <w:iCs/>
          <w:szCs w:val="21"/>
        </w:rPr>
        <w:t>Hvis du indsender følsomme oplysninger,</w:t>
      </w:r>
      <w:r w:rsidR="005344B9">
        <w:rPr>
          <w:iCs/>
          <w:szCs w:val="21"/>
        </w:rPr>
        <w:t xml:space="preserve"> behandler vi </w:t>
      </w:r>
      <w:r w:rsidR="007907E3">
        <w:rPr>
          <w:iCs/>
          <w:szCs w:val="21"/>
        </w:rPr>
        <w:t xml:space="preserve">disse oplysninger </w:t>
      </w:r>
      <w:r w:rsidR="00A76E55">
        <w:rPr>
          <w:iCs/>
          <w:szCs w:val="21"/>
        </w:rPr>
        <w:t>jf.</w:t>
      </w:r>
      <w:r w:rsidR="007907E3">
        <w:rPr>
          <w:iCs/>
          <w:szCs w:val="21"/>
        </w:rPr>
        <w:t xml:space="preserve"> </w:t>
      </w:r>
      <w:r>
        <w:rPr>
          <w:iCs/>
          <w:szCs w:val="21"/>
        </w:rPr>
        <w:t xml:space="preserve">databeskyttelsesforordningens artikel 9, stk. 2, litra </w:t>
      </w:r>
      <w:r w:rsidR="007907E3">
        <w:rPr>
          <w:iCs/>
          <w:szCs w:val="21"/>
        </w:rPr>
        <w:t>f</w:t>
      </w:r>
      <w:r w:rsidR="00A76E55">
        <w:rPr>
          <w:iCs/>
          <w:szCs w:val="21"/>
        </w:rPr>
        <w:t xml:space="preserve"> og artikel 6, stk. 1, litra f</w:t>
      </w:r>
      <w:r>
        <w:rPr>
          <w:iCs/>
          <w:szCs w:val="21"/>
        </w:rPr>
        <w:t xml:space="preserve">. </w:t>
      </w:r>
      <w:r w:rsidRPr="002A5CCF">
        <w:rPr>
          <w:iCs/>
          <w:szCs w:val="21"/>
        </w:rPr>
        <w:br/>
      </w:r>
    </w:p>
    <w:p w14:paraId="5079A7D6" w14:textId="08A96F64" w:rsidR="00C21BE4" w:rsidRPr="00D777F2" w:rsidRDefault="00C21BE4" w:rsidP="00CB393A">
      <w:pPr>
        <w:pStyle w:val="Listeafsnit"/>
        <w:numPr>
          <w:ilvl w:val="0"/>
          <w:numId w:val="54"/>
        </w:numPr>
        <w:spacing w:after="160" w:line="276" w:lineRule="auto"/>
        <w:jc w:val="both"/>
        <w:rPr>
          <w:szCs w:val="21"/>
        </w:rPr>
      </w:pPr>
      <w:r w:rsidRPr="00D777F2">
        <w:rPr>
          <w:szCs w:val="21"/>
        </w:rPr>
        <w:t xml:space="preserve">Oplysningerne vil </w:t>
      </w:r>
      <w:r>
        <w:rPr>
          <w:szCs w:val="21"/>
        </w:rPr>
        <w:t xml:space="preserve">kun </w:t>
      </w:r>
      <w:r w:rsidRPr="00D777F2">
        <w:rPr>
          <w:szCs w:val="21"/>
        </w:rPr>
        <w:t>blive brugt internt i [</w:t>
      </w:r>
      <w:r w:rsidRPr="00D777F2">
        <w:rPr>
          <w:szCs w:val="21"/>
          <w:highlight w:val="yellow"/>
        </w:rPr>
        <w:t>Virksomheden</w:t>
      </w:r>
      <w:r w:rsidRPr="00D777F2">
        <w:rPr>
          <w:szCs w:val="21"/>
        </w:rPr>
        <w:t>] i forbindelse med besættelse af</w:t>
      </w:r>
      <w:r>
        <w:rPr>
          <w:szCs w:val="21"/>
        </w:rPr>
        <w:t xml:space="preserve"> </w:t>
      </w:r>
      <w:r w:rsidRPr="002A5CCF">
        <w:rPr>
          <w:iCs/>
          <w:szCs w:val="21"/>
          <w:highlight w:val="yellow"/>
        </w:rPr>
        <w:t xml:space="preserve">[en </w:t>
      </w:r>
      <w:r>
        <w:rPr>
          <w:iCs/>
          <w:szCs w:val="21"/>
          <w:highlight w:val="yellow"/>
        </w:rPr>
        <w:t xml:space="preserve">fremtidig </w:t>
      </w:r>
      <w:r w:rsidRPr="002A5CCF">
        <w:rPr>
          <w:iCs/>
          <w:szCs w:val="21"/>
          <w:highlight w:val="yellow"/>
        </w:rPr>
        <w:t>stilling hos os]</w:t>
      </w:r>
      <w:r w:rsidR="00B73600">
        <w:rPr>
          <w:szCs w:val="21"/>
        </w:rPr>
        <w:t xml:space="preserve">. </w:t>
      </w:r>
      <w:r w:rsidRPr="00D777F2">
        <w:rPr>
          <w:szCs w:val="21"/>
        </w:rPr>
        <w:t>Det vil kun være [</w:t>
      </w:r>
      <w:r w:rsidRPr="00D777F2">
        <w:rPr>
          <w:szCs w:val="21"/>
          <w:highlight w:val="yellow"/>
        </w:rPr>
        <w:t>Virksomhedens</w:t>
      </w:r>
      <w:r w:rsidRPr="00D777F2">
        <w:rPr>
          <w:szCs w:val="21"/>
        </w:rPr>
        <w:t>] HR-afdeling samt de personer, der er direkte involveret i rekrutteringen, der vil have adgang til oplysningerne. Oplysningerne vil ikke blive delt med andre.</w:t>
      </w:r>
    </w:p>
    <w:p w14:paraId="66289887" w14:textId="77777777" w:rsidR="00C21BE4" w:rsidRPr="00127B4B" w:rsidRDefault="00C21BE4" w:rsidP="00C21BE4">
      <w:pPr>
        <w:pStyle w:val="Listeafsnit"/>
        <w:spacing w:line="276" w:lineRule="auto"/>
        <w:jc w:val="both"/>
        <w:rPr>
          <w:szCs w:val="21"/>
        </w:rPr>
      </w:pPr>
    </w:p>
    <w:p w14:paraId="3E706070" w14:textId="0682580D" w:rsidR="00C21BE4" w:rsidRDefault="00C21BE4" w:rsidP="00CB393A">
      <w:pPr>
        <w:pStyle w:val="Listeafsnit"/>
        <w:numPr>
          <w:ilvl w:val="0"/>
          <w:numId w:val="54"/>
        </w:numPr>
        <w:spacing w:after="160" w:line="259" w:lineRule="auto"/>
        <w:jc w:val="both"/>
        <w:rPr>
          <w:szCs w:val="21"/>
        </w:rPr>
      </w:pPr>
      <w:r>
        <w:rPr>
          <w:szCs w:val="21"/>
        </w:rPr>
        <w:t xml:space="preserve">Hvis du ikke bliver ansat, </w:t>
      </w:r>
      <w:r w:rsidRPr="00D777F2">
        <w:rPr>
          <w:szCs w:val="21"/>
        </w:rPr>
        <w:t>sletter</w:t>
      </w:r>
      <w:r>
        <w:rPr>
          <w:szCs w:val="21"/>
        </w:rPr>
        <w:t xml:space="preserve"> vi</w:t>
      </w:r>
      <w:r w:rsidRPr="00D777F2">
        <w:rPr>
          <w:szCs w:val="21"/>
        </w:rPr>
        <w:t xml:space="preserve"> dine oplysninger </w:t>
      </w:r>
      <w:r w:rsidR="00766F94">
        <w:rPr>
          <w:szCs w:val="21"/>
        </w:rPr>
        <w:t>[</w:t>
      </w:r>
      <w:r w:rsidRPr="00BB7A88">
        <w:rPr>
          <w:szCs w:val="21"/>
          <w:highlight w:val="yellow"/>
        </w:rPr>
        <w:t xml:space="preserve">senest </w:t>
      </w:r>
      <w:r w:rsidR="00766F94" w:rsidRPr="00BB7A88">
        <w:rPr>
          <w:szCs w:val="21"/>
          <w:highlight w:val="yellow"/>
        </w:rPr>
        <w:t xml:space="preserve">X </w:t>
      </w:r>
      <w:r w:rsidRPr="00BB7A88">
        <w:rPr>
          <w:szCs w:val="21"/>
          <w:highlight w:val="yellow"/>
        </w:rPr>
        <w:t>måneder</w:t>
      </w:r>
      <w:r w:rsidR="00766F94">
        <w:rPr>
          <w:szCs w:val="21"/>
        </w:rPr>
        <w:t>]</w:t>
      </w:r>
      <w:r w:rsidRPr="00D777F2">
        <w:rPr>
          <w:szCs w:val="21"/>
        </w:rPr>
        <w:t xml:space="preserve"> efter </w:t>
      </w:r>
      <w:r>
        <w:rPr>
          <w:szCs w:val="21"/>
        </w:rPr>
        <w:t>afslagsdatoen</w:t>
      </w:r>
      <w:r w:rsidRPr="00D777F2">
        <w:rPr>
          <w:szCs w:val="21"/>
        </w:rPr>
        <w:t>, medmindre du har givet samtykke til, at vi opbevarer de</w:t>
      </w:r>
      <w:r>
        <w:rPr>
          <w:szCs w:val="21"/>
        </w:rPr>
        <w:t>m</w:t>
      </w:r>
      <w:r w:rsidRPr="00D777F2">
        <w:rPr>
          <w:szCs w:val="21"/>
        </w:rPr>
        <w:t xml:space="preserve"> i længere tid, eller der forinden er opstået et sagligt behov for at opbevare de</w:t>
      </w:r>
      <w:r>
        <w:rPr>
          <w:szCs w:val="21"/>
        </w:rPr>
        <w:t>m</w:t>
      </w:r>
      <w:r w:rsidRPr="00D777F2">
        <w:rPr>
          <w:szCs w:val="21"/>
        </w:rPr>
        <w:t xml:space="preserve"> i længere tid.</w:t>
      </w:r>
      <w:r>
        <w:rPr>
          <w:szCs w:val="21"/>
        </w:rPr>
        <w:t xml:space="preserve"> Formålet med denne opbevaring er at kunne dokumentere</w:t>
      </w:r>
      <w:r w:rsidR="0072590C">
        <w:rPr>
          <w:szCs w:val="21"/>
        </w:rPr>
        <w:t>,</w:t>
      </w:r>
      <w:r>
        <w:rPr>
          <w:szCs w:val="21"/>
        </w:rPr>
        <w:t xml:space="preserve"> at rekrutteringsforløbet er sket sagligt og lovligt.</w:t>
      </w:r>
    </w:p>
    <w:p w14:paraId="78308A04" w14:textId="77777777" w:rsidR="00C21BE4" w:rsidRPr="00C40561" w:rsidRDefault="00C21BE4" w:rsidP="00C21BE4">
      <w:pPr>
        <w:pStyle w:val="Listeafsnit"/>
        <w:rPr>
          <w:szCs w:val="21"/>
        </w:rPr>
      </w:pPr>
    </w:p>
    <w:p w14:paraId="792BB9C7" w14:textId="3BBF6723" w:rsidR="00C21BE4" w:rsidRDefault="00C21BE4" w:rsidP="00CB393A">
      <w:pPr>
        <w:pStyle w:val="Listeafsnit"/>
        <w:numPr>
          <w:ilvl w:val="0"/>
          <w:numId w:val="54"/>
        </w:numPr>
        <w:spacing w:after="160" w:line="259" w:lineRule="auto"/>
        <w:jc w:val="both"/>
        <w:rPr>
          <w:szCs w:val="21"/>
        </w:rPr>
      </w:pPr>
      <w:r w:rsidRPr="002018DF">
        <w:rPr>
          <w:szCs w:val="21"/>
        </w:rPr>
        <w:t>Du har efter databeskyttelsesreglerne en række rettigheder</w:t>
      </w:r>
      <w:r>
        <w:rPr>
          <w:szCs w:val="21"/>
        </w:rPr>
        <w:t xml:space="preserve">, når vi </w:t>
      </w:r>
      <w:r w:rsidRPr="002018DF">
        <w:rPr>
          <w:szCs w:val="21"/>
        </w:rPr>
        <w:t>behandl</w:t>
      </w:r>
      <w:r>
        <w:rPr>
          <w:szCs w:val="21"/>
        </w:rPr>
        <w:t>er</w:t>
      </w:r>
      <w:r w:rsidRPr="002018DF">
        <w:rPr>
          <w:szCs w:val="21"/>
        </w:rPr>
        <w:t xml:space="preserve"> oplysninger om dig. </w:t>
      </w:r>
      <w:r>
        <w:rPr>
          <w:szCs w:val="21"/>
        </w:rPr>
        <w:t>Disse rettigheder er:</w:t>
      </w:r>
    </w:p>
    <w:p w14:paraId="1D831117" w14:textId="77777777" w:rsidR="00C21BE4" w:rsidRPr="00083318" w:rsidRDefault="00C21BE4" w:rsidP="00C21BE4">
      <w:pPr>
        <w:pStyle w:val="Listeafsnit"/>
        <w:rPr>
          <w:i/>
          <w:szCs w:val="21"/>
        </w:rPr>
      </w:pPr>
    </w:p>
    <w:p w14:paraId="48335454" w14:textId="38E47731" w:rsidR="00C21BE4" w:rsidRDefault="00C21BE4" w:rsidP="00CB393A">
      <w:pPr>
        <w:pStyle w:val="Listeafsnit"/>
        <w:numPr>
          <w:ilvl w:val="0"/>
          <w:numId w:val="55"/>
        </w:numPr>
        <w:spacing w:after="160" w:line="259" w:lineRule="auto"/>
        <w:jc w:val="both"/>
        <w:rPr>
          <w:szCs w:val="21"/>
        </w:rPr>
      </w:pPr>
      <w:r w:rsidRPr="002018DF">
        <w:rPr>
          <w:i/>
          <w:szCs w:val="21"/>
        </w:rPr>
        <w:t>Ret til indsigt</w:t>
      </w:r>
      <w:r w:rsidRPr="002018DF">
        <w:rPr>
          <w:szCs w:val="21"/>
        </w:rPr>
        <w:t xml:space="preserve">: Du kan bede om at få indsigt i de personoplysninger, vi har registreret om dig efter reglerne om indsigtsret. </w:t>
      </w:r>
    </w:p>
    <w:p w14:paraId="74370476" w14:textId="77777777" w:rsidR="00C21BE4" w:rsidRDefault="00C21BE4" w:rsidP="00CB393A">
      <w:pPr>
        <w:pStyle w:val="Listeafsnit"/>
        <w:numPr>
          <w:ilvl w:val="0"/>
          <w:numId w:val="55"/>
        </w:numPr>
        <w:spacing w:after="160" w:line="259" w:lineRule="auto"/>
        <w:jc w:val="both"/>
        <w:rPr>
          <w:szCs w:val="21"/>
        </w:rPr>
      </w:pPr>
      <w:r w:rsidRPr="002018DF">
        <w:rPr>
          <w:i/>
          <w:szCs w:val="21"/>
        </w:rPr>
        <w:t>Ret til berigtigelse</w:t>
      </w:r>
      <w:r w:rsidRPr="002018DF">
        <w:rPr>
          <w:szCs w:val="21"/>
        </w:rPr>
        <w:t>: Du har ret til at få berigtiget urigtige oplysninger om dig selv.</w:t>
      </w:r>
    </w:p>
    <w:p w14:paraId="7DB31CEC" w14:textId="77777777" w:rsidR="00C21BE4" w:rsidRDefault="00C21BE4" w:rsidP="00CB393A">
      <w:pPr>
        <w:pStyle w:val="Listeafsnit"/>
        <w:numPr>
          <w:ilvl w:val="0"/>
          <w:numId w:val="55"/>
        </w:numPr>
        <w:spacing w:after="160" w:line="259" w:lineRule="auto"/>
        <w:jc w:val="both"/>
        <w:rPr>
          <w:szCs w:val="21"/>
        </w:rPr>
      </w:pPr>
      <w:r w:rsidRPr="002018DF">
        <w:rPr>
          <w:i/>
          <w:szCs w:val="21"/>
        </w:rPr>
        <w:t>Ret til sletning:</w:t>
      </w:r>
      <w:r w:rsidRPr="002018DF">
        <w:rPr>
          <w:szCs w:val="21"/>
        </w:rPr>
        <w:t xml:space="preserve"> Se </w:t>
      </w:r>
      <w:r>
        <w:rPr>
          <w:szCs w:val="21"/>
        </w:rPr>
        <w:t>pkt. 5 om vores generelle slettefrist ved afslag</w:t>
      </w:r>
      <w:r w:rsidRPr="002018DF">
        <w:rPr>
          <w:szCs w:val="21"/>
        </w:rPr>
        <w:t xml:space="preserve">. I særlige tilfælde kan du have ret til at få slettet oplysninger om dig, </w:t>
      </w:r>
      <w:r>
        <w:rPr>
          <w:szCs w:val="21"/>
        </w:rPr>
        <w:t xml:space="preserve">før vores </w:t>
      </w:r>
      <w:r w:rsidRPr="002018DF">
        <w:rPr>
          <w:szCs w:val="21"/>
        </w:rPr>
        <w:t>generelle slet</w:t>
      </w:r>
      <w:r>
        <w:rPr>
          <w:szCs w:val="21"/>
        </w:rPr>
        <w:t>tefrist</w:t>
      </w:r>
      <w:r w:rsidRPr="002018DF">
        <w:rPr>
          <w:szCs w:val="21"/>
        </w:rPr>
        <w:t xml:space="preserve"> indtræffer. </w:t>
      </w:r>
    </w:p>
    <w:p w14:paraId="5B6985E4" w14:textId="77777777" w:rsidR="00C21BE4" w:rsidRDefault="00C21BE4" w:rsidP="00CB393A">
      <w:pPr>
        <w:pStyle w:val="Listeafsnit"/>
        <w:numPr>
          <w:ilvl w:val="0"/>
          <w:numId w:val="55"/>
        </w:numPr>
        <w:spacing w:after="160" w:line="259" w:lineRule="auto"/>
        <w:jc w:val="both"/>
        <w:rPr>
          <w:szCs w:val="21"/>
        </w:rPr>
      </w:pPr>
      <w:r w:rsidRPr="002018DF">
        <w:rPr>
          <w:i/>
          <w:szCs w:val="21"/>
        </w:rPr>
        <w:lastRenderedPageBreak/>
        <w:t>Ret til begrænsning af behandling</w:t>
      </w:r>
      <w:r w:rsidRPr="002018DF">
        <w:rPr>
          <w:szCs w:val="21"/>
        </w:rPr>
        <w:t xml:space="preserve">: Du kan i visse tilfælde have ret til at få behandlingen af dine personoplysninger begrænset. </w:t>
      </w:r>
    </w:p>
    <w:p w14:paraId="7A4254EA" w14:textId="77777777" w:rsidR="00C21BE4" w:rsidRDefault="00C21BE4" w:rsidP="00CB393A">
      <w:pPr>
        <w:pStyle w:val="Listeafsnit"/>
        <w:numPr>
          <w:ilvl w:val="0"/>
          <w:numId w:val="55"/>
        </w:numPr>
        <w:spacing w:after="160" w:line="259" w:lineRule="auto"/>
        <w:jc w:val="both"/>
        <w:rPr>
          <w:szCs w:val="21"/>
        </w:rPr>
      </w:pPr>
      <w:r w:rsidRPr="002018DF">
        <w:rPr>
          <w:i/>
          <w:szCs w:val="21"/>
        </w:rPr>
        <w:t>Ret til indsigelse:</w:t>
      </w:r>
      <w:r w:rsidRPr="002018DF">
        <w:rPr>
          <w:szCs w:val="21"/>
        </w:rPr>
        <w:t xml:space="preserve"> Du kan i visse tilfælde have ret til at gøre indsigelse mod vores behandling af dine personoplysninger. </w:t>
      </w:r>
    </w:p>
    <w:p w14:paraId="5DC09416" w14:textId="6B7926AD" w:rsidR="00C21BE4" w:rsidRDefault="00C21BE4" w:rsidP="00CB393A">
      <w:pPr>
        <w:pStyle w:val="Listeafsnit"/>
        <w:numPr>
          <w:ilvl w:val="0"/>
          <w:numId w:val="55"/>
        </w:numPr>
        <w:spacing w:after="160" w:line="259" w:lineRule="auto"/>
        <w:jc w:val="both"/>
        <w:rPr>
          <w:szCs w:val="21"/>
        </w:rPr>
      </w:pPr>
      <w:r w:rsidRPr="002018DF">
        <w:rPr>
          <w:i/>
          <w:szCs w:val="21"/>
        </w:rPr>
        <w:t>Ret til at trække samtykke tilbage</w:t>
      </w:r>
      <w:r w:rsidRPr="002018DF">
        <w:rPr>
          <w:szCs w:val="21"/>
        </w:rPr>
        <w:t>: Hvis du har givet samtykke til behandling af en eller flere personoplysninger om dig</w:t>
      </w:r>
      <w:r w:rsidR="0072590C">
        <w:rPr>
          <w:szCs w:val="21"/>
        </w:rPr>
        <w:t xml:space="preserve"> selv</w:t>
      </w:r>
      <w:r w:rsidRPr="002018DF">
        <w:rPr>
          <w:szCs w:val="21"/>
        </w:rPr>
        <w:t xml:space="preserve">, kan du på ethvert tidspunkt trække dit samtykke tilbage efter de </w:t>
      </w:r>
      <w:r w:rsidR="00C91776">
        <w:rPr>
          <w:szCs w:val="21"/>
        </w:rPr>
        <w:t>databeskyttelsesretlige</w:t>
      </w:r>
      <w:r w:rsidRPr="002018DF">
        <w:rPr>
          <w:szCs w:val="21"/>
        </w:rPr>
        <w:t xml:space="preserve"> regler. Medmindre </w:t>
      </w:r>
      <w:r>
        <w:rPr>
          <w:szCs w:val="21"/>
        </w:rPr>
        <w:t xml:space="preserve">vi </w:t>
      </w:r>
      <w:r w:rsidRPr="002018DF">
        <w:rPr>
          <w:szCs w:val="21"/>
        </w:rPr>
        <w:t xml:space="preserve">har et andet lovligt behandlingsgrundlag, </w:t>
      </w:r>
      <w:r>
        <w:rPr>
          <w:szCs w:val="21"/>
        </w:rPr>
        <w:t xml:space="preserve">kan vi </w:t>
      </w:r>
      <w:r w:rsidRPr="002018DF">
        <w:rPr>
          <w:szCs w:val="21"/>
        </w:rPr>
        <w:t>ikke længere</w:t>
      </w:r>
      <w:r>
        <w:rPr>
          <w:szCs w:val="21"/>
        </w:rPr>
        <w:t xml:space="preserve"> behandle</w:t>
      </w:r>
      <w:r w:rsidRPr="002018DF">
        <w:rPr>
          <w:szCs w:val="21"/>
        </w:rPr>
        <w:t xml:space="preserve"> de pågældende oplysninger.</w:t>
      </w:r>
    </w:p>
    <w:p w14:paraId="3FFDEC3B" w14:textId="77777777" w:rsidR="00C21BE4" w:rsidRPr="008C3BA8" w:rsidRDefault="00C21BE4" w:rsidP="00C21BE4">
      <w:pPr>
        <w:spacing w:after="160" w:line="259" w:lineRule="auto"/>
        <w:ind w:left="1080"/>
        <w:jc w:val="both"/>
        <w:rPr>
          <w:i/>
          <w:szCs w:val="21"/>
        </w:rPr>
      </w:pPr>
      <w:r>
        <w:rPr>
          <w:i/>
          <w:szCs w:val="21"/>
        </w:rPr>
        <w:t xml:space="preserve">Hvis </w:t>
      </w:r>
      <w:r w:rsidRPr="008C3BA8">
        <w:rPr>
          <w:i/>
          <w:szCs w:val="21"/>
        </w:rPr>
        <w:t>du ønsker at benytte dig af disse muligheder (</w:t>
      </w:r>
      <w:proofErr w:type="spellStart"/>
      <w:r w:rsidRPr="008C3BA8">
        <w:rPr>
          <w:i/>
          <w:szCs w:val="21"/>
        </w:rPr>
        <w:t>a-f</w:t>
      </w:r>
      <w:proofErr w:type="spellEnd"/>
      <w:r w:rsidRPr="008C3BA8">
        <w:rPr>
          <w:i/>
          <w:szCs w:val="21"/>
        </w:rPr>
        <w:t>), kan du kontakte [</w:t>
      </w:r>
      <w:r w:rsidRPr="00CB393A">
        <w:rPr>
          <w:i/>
          <w:szCs w:val="21"/>
          <w:highlight w:val="yellow"/>
        </w:rPr>
        <w:t>Virksomheden</w:t>
      </w:r>
      <w:r w:rsidRPr="008C3BA8">
        <w:rPr>
          <w:i/>
          <w:szCs w:val="21"/>
        </w:rPr>
        <w:t>] på [</w:t>
      </w:r>
      <w:r w:rsidRPr="00CB393A">
        <w:rPr>
          <w:i/>
          <w:szCs w:val="21"/>
          <w:highlight w:val="yellow"/>
        </w:rPr>
        <w:t>e-mailadresse</w:t>
      </w:r>
      <w:r w:rsidRPr="008C3BA8">
        <w:rPr>
          <w:i/>
          <w:szCs w:val="21"/>
        </w:rPr>
        <w:t>].</w:t>
      </w:r>
    </w:p>
    <w:p w14:paraId="0B5C5DEA" w14:textId="77777777" w:rsidR="00C21BE4" w:rsidRDefault="00C21BE4" w:rsidP="00C21BE4">
      <w:pPr>
        <w:pStyle w:val="Listeafsnit"/>
        <w:spacing w:after="160" w:line="259" w:lineRule="auto"/>
        <w:ind w:left="1440"/>
        <w:jc w:val="both"/>
        <w:rPr>
          <w:szCs w:val="21"/>
        </w:rPr>
      </w:pPr>
    </w:p>
    <w:p w14:paraId="14EA3B40" w14:textId="2FBD6599" w:rsidR="00C21BE4" w:rsidRPr="0072590C" w:rsidRDefault="00C21BE4" w:rsidP="00CB393A">
      <w:pPr>
        <w:pStyle w:val="Listeafsnit"/>
        <w:numPr>
          <w:ilvl w:val="0"/>
          <w:numId w:val="55"/>
        </w:numPr>
        <w:spacing w:after="160" w:line="259" w:lineRule="auto"/>
        <w:jc w:val="both"/>
        <w:rPr>
          <w:szCs w:val="21"/>
        </w:rPr>
      </w:pPr>
      <w:r w:rsidRPr="002018DF">
        <w:rPr>
          <w:i/>
          <w:szCs w:val="21"/>
        </w:rPr>
        <w:t xml:space="preserve">Ret til at klage til Datatilsynet: </w:t>
      </w:r>
      <w:r w:rsidRPr="002018DF">
        <w:rPr>
          <w:szCs w:val="21"/>
        </w:rPr>
        <w:t>Du har ret til at klage til Datatilsynet over vores behandling af dine personoplysninger, hvis du mener, at behandlingen ikke sker efter gældende regler. Du kan finde Datatilsynets kontaktoplysninger på</w:t>
      </w:r>
      <w:r>
        <w:rPr>
          <w:szCs w:val="21"/>
        </w:rPr>
        <w:t>:</w:t>
      </w:r>
      <w:r w:rsidRPr="002018DF">
        <w:rPr>
          <w:szCs w:val="21"/>
        </w:rPr>
        <w:t xml:space="preserve"> </w:t>
      </w:r>
      <w:hyperlink r:id="rId15" w:history="1">
        <w:r w:rsidR="0072590C" w:rsidRPr="0072590C">
          <w:rPr>
            <w:rStyle w:val="Hyperlink"/>
            <w:szCs w:val="21"/>
          </w:rPr>
          <w:t>www.datatilsynet.dk</w:t>
        </w:r>
      </w:hyperlink>
    </w:p>
    <w:p w14:paraId="78EFD466" w14:textId="77777777" w:rsidR="00C21BE4" w:rsidRPr="00127B4B" w:rsidRDefault="00C21BE4" w:rsidP="00C21BE4"/>
    <w:p w14:paraId="23B43834" w14:textId="517891D6" w:rsidR="00C21BE4" w:rsidRPr="00127B4B" w:rsidRDefault="0072590C" w:rsidP="00C21BE4">
      <w:pPr>
        <w:jc w:val="both"/>
        <w:rPr>
          <w:szCs w:val="21"/>
        </w:rPr>
      </w:pPr>
      <w:r>
        <w:rPr>
          <w:b/>
          <w:szCs w:val="21"/>
          <w:highlight w:val="yellow"/>
        </w:rPr>
        <w:t>[</w:t>
      </w:r>
      <w:r w:rsidR="00C21BE4" w:rsidRPr="00127B4B">
        <w:rPr>
          <w:b/>
          <w:szCs w:val="21"/>
          <w:highlight w:val="yellow"/>
        </w:rPr>
        <w:t>Indsæt hvis relevant:</w:t>
      </w:r>
      <w:r w:rsidR="00C21BE4" w:rsidRPr="00127B4B">
        <w:rPr>
          <w:szCs w:val="21"/>
          <w:highlight w:val="yellow"/>
        </w:rPr>
        <w:t xml:space="preserve"> I forbindelse med </w:t>
      </w:r>
      <w:r w:rsidR="00F26F64">
        <w:rPr>
          <w:szCs w:val="21"/>
          <w:highlight w:val="yellow"/>
        </w:rPr>
        <w:t>rekrutteringsprocessen</w:t>
      </w:r>
      <w:r w:rsidR="00C21BE4" w:rsidRPr="00127B4B">
        <w:rPr>
          <w:szCs w:val="21"/>
          <w:highlight w:val="yellow"/>
        </w:rPr>
        <w:t xml:space="preserve"> </w:t>
      </w:r>
      <w:r w:rsidR="00C21BE4">
        <w:rPr>
          <w:szCs w:val="21"/>
          <w:highlight w:val="yellow"/>
        </w:rPr>
        <w:t>søger vi relevant offentliggjort information på</w:t>
      </w:r>
      <w:r w:rsidR="00C21BE4" w:rsidRPr="00127B4B">
        <w:rPr>
          <w:szCs w:val="21"/>
          <w:highlight w:val="yellow"/>
        </w:rPr>
        <w:t xml:space="preserve"> internettet</w:t>
      </w:r>
      <w:r w:rsidR="00031BE0">
        <w:rPr>
          <w:szCs w:val="21"/>
          <w:highlight w:val="yellow"/>
        </w:rPr>
        <w:t xml:space="preserve"> om dig</w:t>
      </w:r>
      <w:r w:rsidR="00C21BE4">
        <w:rPr>
          <w:szCs w:val="21"/>
          <w:highlight w:val="yellow"/>
        </w:rPr>
        <w:t>,</w:t>
      </w:r>
      <w:r w:rsidR="00C21BE4" w:rsidRPr="00127B4B">
        <w:rPr>
          <w:szCs w:val="21"/>
          <w:highlight w:val="yellow"/>
        </w:rPr>
        <w:t xml:space="preserve"> herunder f</w:t>
      </w:r>
      <w:r w:rsidR="00C05A27">
        <w:rPr>
          <w:szCs w:val="21"/>
          <w:highlight w:val="yellow"/>
        </w:rPr>
        <w:t>.eks.</w:t>
      </w:r>
      <w:r w:rsidR="00C21BE4" w:rsidRPr="00127B4B">
        <w:rPr>
          <w:szCs w:val="21"/>
          <w:highlight w:val="yellow"/>
        </w:rPr>
        <w:t xml:space="preserve"> LinkedIn, Facebook og lignende sociale medier. </w:t>
      </w:r>
      <w:r w:rsidR="00C21BE4">
        <w:rPr>
          <w:szCs w:val="21"/>
          <w:highlight w:val="yellow"/>
        </w:rPr>
        <w:t>Eventuel behandling af sådanne oplysninger sker med hjemmel i databeskyttelsesforordningens artikel 6, stk. 1, litra f og artikel 9, stk. 2, litra e.</w:t>
      </w:r>
      <w:r>
        <w:rPr>
          <w:szCs w:val="21"/>
          <w:highlight w:val="yellow"/>
        </w:rPr>
        <w:t>]</w:t>
      </w:r>
    </w:p>
    <w:p w14:paraId="53DCF323" w14:textId="77777777" w:rsidR="00C21BE4" w:rsidRPr="00127B4B" w:rsidRDefault="00C21BE4" w:rsidP="00C21BE4">
      <w:pPr>
        <w:spacing w:line="276" w:lineRule="auto"/>
        <w:jc w:val="both"/>
        <w:rPr>
          <w:szCs w:val="21"/>
        </w:rPr>
      </w:pPr>
    </w:p>
    <w:p w14:paraId="5E687428" w14:textId="77777777" w:rsidR="00C21BE4" w:rsidRDefault="00C21BE4" w:rsidP="00C21BE4">
      <w:pPr>
        <w:spacing w:line="276" w:lineRule="auto"/>
        <w:jc w:val="both"/>
        <w:rPr>
          <w:szCs w:val="21"/>
        </w:rPr>
      </w:pPr>
      <w:r w:rsidRPr="00127B4B">
        <w:rPr>
          <w:szCs w:val="21"/>
        </w:rPr>
        <w:t>Med venlig hilsen</w:t>
      </w:r>
    </w:p>
    <w:p w14:paraId="683D18B1" w14:textId="77777777" w:rsidR="00C21BE4" w:rsidRPr="00127B4B" w:rsidRDefault="00C21BE4" w:rsidP="00C21BE4">
      <w:pPr>
        <w:spacing w:line="276" w:lineRule="auto"/>
        <w:jc w:val="both"/>
        <w:rPr>
          <w:szCs w:val="21"/>
        </w:rPr>
      </w:pPr>
      <w:r w:rsidRPr="00127B4B">
        <w:rPr>
          <w:szCs w:val="21"/>
        </w:rPr>
        <w:br/>
        <w:t>[</w:t>
      </w:r>
      <w:r w:rsidRPr="00127B4B">
        <w:rPr>
          <w:szCs w:val="21"/>
          <w:highlight w:val="yellow"/>
        </w:rPr>
        <w:t>Virksomheden samt underskriver</w:t>
      </w:r>
      <w:r w:rsidRPr="00127B4B">
        <w:rPr>
          <w:szCs w:val="21"/>
        </w:rPr>
        <w:t>]</w:t>
      </w:r>
    </w:p>
    <w:p w14:paraId="638A70AA" w14:textId="77777777" w:rsidR="00541BFB" w:rsidRDefault="00541BFB" w:rsidP="00541BFB">
      <w:pPr>
        <w:spacing w:line="276" w:lineRule="auto"/>
        <w:jc w:val="both"/>
        <w:rPr>
          <w:b/>
          <w:szCs w:val="21"/>
        </w:rPr>
      </w:pPr>
    </w:p>
    <w:p w14:paraId="51110EC3" w14:textId="77777777" w:rsidR="00541BFB" w:rsidRDefault="00541BFB">
      <w:pPr>
        <w:spacing w:line="240" w:lineRule="auto"/>
        <w:rPr>
          <w:b/>
          <w:szCs w:val="21"/>
        </w:rPr>
      </w:pPr>
      <w:r>
        <w:rPr>
          <w:b/>
          <w:szCs w:val="21"/>
        </w:rPr>
        <w:br w:type="page"/>
      </w:r>
    </w:p>
    <w:p w14:paraId="167022FD" w14:textId="6AB17B9D" w:rsidR="00541BFB" w:rsidRPr="00127B4B" w:rsidRDefault="002018DF" w:rsidP="00541BFB">
      <w:pPr>
        <w:spacing w:line="276" w:lineRule="auto"/>
        <w:jc w:val="both"/>
        <w:rPr>
          <w:b/>
          <w:szCs w:val="21"/>
        </w:rPr>
      </w:pPr>
      <w:r>
        <w:rPr>
          <w:b/>
          <w:szCs w:val="21"/>
        </w:rPr>
        <w:lastRenderedPageBreak/>
        <w:t>Skabelon</w:t>
      </w:r>
      <w:r w:rsidRPr="00127B4B">
        <w:rPr>
          <w:b/>
          <w:szCs w:val="21"/>
        </w:rPr>
        <w:t xml:space="preserve"> </w:t>
      </w:r>
      <w:r w:rsidR="009473A3">
        <w:rPr>
          <w:b/>
          <w:szCs w:val="21"/>
        </w:rPr>
        <w:t>3</w:t>
      </w:r>
      <w:r w:rsidR="00541BFB" w:rsidRPr="00127B4B">
        <w:rPr>
          <w:b/>
          <w:szCs w:val="21"/>
        </w:rPr>
        <w:t>: Afslag på ansøgning</w:t>
      </w:r>
    </w:p>
    <w:p w14:paraId="66FAF6B6" w14:textId="77777777" w:rsidR="00541BFB" w:rsidRPr="00127B4B" w:rsidRDefault="00541BFB" w:rsidP="00541BFB">
      <w:pPr>
        <w:spacing w:line="276" w:lineRule="auto"/>
        <w:jc w:val="both"/>
        <w:rPr>
          <w:b/>
          <w:szCs w:val="21"/>
        </w:rPr>
      </w:pPr>
    </w:p>
    <w:p w14:paraId="44D783CD" w14:textId="30A37800" w:rsidR="00541BFB" w:rsidRDefault="00541BFB" w:rsidP="00541BFB">
      <w:pPr>
        <w:jc w:val="both"/>
        <w:rPr>
          <w:b/>
          <w:szCs w:val="21"/>
        </w:rPr>
      </w:pPr>
      <w:r w:rsidRPr="00127B4B">
        <w:rPr>
          <w:b/>
          <w:szCs w:val="21"/>
        </w:rPr>
        <w:t>Afslag på ansøgning</w:t>
      </w:r>
      <w:r w:rsidR="0072590C">
        <w:rPr>
          <w:b/>
          <w:szCs w:val="21"/>
        </w:rPr>
        <w:t xml:space="preserve"> </w:t>
      </w:r>
      <w:r w:rsidR="00D33CF8">
        <w:rPr>
          <w:b/>
          <w:szCs w:val="21"/>
        </w:rPr>
        <w:t>[</w:t>
      </w:r>
      <w:r w:rsidR="00721D03">
        <w:rPr>
          <w:b/>
          <w:szCs w:val="21"/>
          <w:highlight w:val="yellow"/>
        </w:rPr>
        <w:t>st</w:t>
      </w:r>
      <w:r w:rsidRPr="00CB393A">
        <w:rPr>
          <w:b/>
          <w:szCs w:val="21"/>
          <w:highlight w:val="yellow"/>
        </w:rPr>
        <w:t>illing</w:t>
      </w:r>
      <w:r w:rsidRPr="00127B4B">
        <w:rPr>
          <w:b/>
          <w:szCs w:val="21"/>
        </w:rPr>
        <w:t>]</w:t>
      </w:r>
    </w:p>
    <w:p w14:paraId="1AE82797" w14:textId="77777777" w:rsidR="00541BFB" w:rsidRPr="00127B4B" w:rsidRDefault="00541BFB" w:rsidP="00541BFB">
      <w:pPr>
        <w:jc w:val="both"/>
        <w:rPr>
          <w:b/>
          <w:szCs w:val="21"/>
        </w:rPr>
      </w:pPr>
    </w:p>
    <w:p w14:paraId="574396B5" w14:textId="138D76CD" w:rsidR="00541BFB" w:rsidRDefault="00541BFB" w:rsidP="00541BFB">
      <w:pPr>
        <w:jc w:val="both"/>
        <w:rPr>
          <w:szCs w:val="21"/>
        </w:rPr>
      </w:pPr>
      <w:r w:rsidRPr="00127B4B">
        <w:rPr>
          <w:szCs w:val="21"/>
        </w:rPr>
        <w:t xml:space="preserve">Vi har nu gennemgået </w:t>
      </w:r>
      <w:r w:rsidR="00EF5FA2">
        <w:rPr>
          <w:szCs w:val="21"/>
        </w:rPr>
        <w:t>[</w:t>
      </w:r>
      <w:r w:rsidR="00EF5FA2" w:rsidRPr="00CB393A">
        <w:rPr>
          <w:szCs w:val="21"/>
          <w:highlight w:val="yellow"/>
        </w:rPr>
        <w:t>din ansøgning/</w:t>
      </w:r>
      <w:r w:rsidR="00EF5FA2">
        <w:rPr>
          <w:szCs w:val="21"/>
          <w:highlight w:val="yellow"/>
        </w:rPr>
        <w:t xml:space="preserve">de </w:t>
      </w:r>
      <w:r w:rsidRPr="00CB393A">
        <w:rPr>
          <w:szCs w:val="21"/>
          <w:highlight w:val="yellow"/>
        </w:rPr>
        <w:t>indkomne ansøgninger og afholdt samtaler med udvalgte kandidater</w:t>
      </w:r>
      <w:r w:rsidR="00EF5FA2">
        <w:rPr>
          <w:szCs w:val="21"/>
        </w:rPr>
        <w:t>]</w:t>
      </w:r>
      <w:r w:rsidRPr="00127B4B">
        <w:rPr>
          <w:szCs w:val="21"/>
        </w:rPr>
        <w:t xml:space="preserve">. </w:t>
      </w:r>
    </w:p>
    <w:p w14:paraId="56F98933" w14:textId="77777777" w:rsidR="00541BFB" w:rsidRPr="00127B4B" w:rsidRDefault="00541BFB" w:rsidP="00541BFB">
      <w:pPr>
        <w:jc w:val="both"/>
        <w:rPr>
          <w:szCs w:val="21"/>
        </w:rPr>
      </w:pPr>
    </w:p>
    <w:p w14:paraId="3E115580" w14:textId="3E91DBB1" w:rsidR="00541BFB" w:rsidRDefault="008C3BA8" w:rsidP="00541BFB">
      <w:pPr>
        <w:jc w:val="both"/>
        <w:rPr>
          <w:szCs w:val="21"/>
        </w:rPr>
      </w:pPr>
      <w:r>
        <w:rPr>
          <w:szCs w:val="21"/>
        </w:rPr>
        <w:t>Vi kan hermed oplyse, at</w:t>
      </w:r>
      <w:r w:rsidR="004A1E46">
        <w:rPr>
          <w:szCs w:val="21"/>
        </w:rPr>
        <w:t xml:space="preserve"> [</w:t>
      </w:r>
      <w:r w:rsidR="00721D03">
        <w:rPr>
          <w:szCs w:val="21"/>
          <w:highlight w:val="yellow"/>
        </w:rPr>
        <w:t>i</w:t>
      </w:r>
      <w:r w:rsidR="004A1E46">
        <w:rPr>
          <w:szCs w:val="21"/>
          <w:highlight w:val="yellow"/>
        </w:rPr>
        <w:t>ndsæt b</w:t>
      </w:r>
      <w:r w:rsidR="004A1E46" w:rsidRPr="00CB393A">
        <w:rPr>
          <w:szCs w:val="21"/>
          <w:highlight w:val="yellow"/>
        </w:rPr>
        <w:t xml:space="preserve">egrundelse for afslag, f.eks. at </w:t>
      </w:r>
      <w:r w:rsidRPr="00CB393A">
        <w:rPr>
          <w:szCs w:val="21"/>
          <w:highlight w:val="yellow"/>
        </w:rPr>
        <w:t>s</w:t>
      </w:r>
      <w:r w:rsidR="00541BFB" w:rsidRPr="00CB393A">
        <w:rPr>
          <w:szCs w:val="21"/>
          <w:highlight w:val="yellow"/>
        </w:rPr>
        <w:t>tillingen er blevet besat til anden side</w:t>
      </w:r>
      <w:r w:rsidR="004A1E46">
        <w:rPr>
          <w:szCs w:val="21"/>
        </w:rPr>
        <w:t>]</w:t>
      </w:r>
      <w:r w:rsidR="00541BFB" w:rsidRPr="00127B4B">
        <w:rPr>
          <w:szCs w:val="21"/>
        </w:rPr>
        <w:t>.</w:t>
      </w:r>
    </w:p>
    <w:p w14:paraId="3A09DF86" w14:textId="77777777" w:rsidR="00541BFB" w:rsidRPr="00127B4B" w:rsidRDefault="00541BFB" w:rsidP="00541BFB">
      <w:pPr>
        <w:jc w:val="both"/>
        <w:rPr>
          <w:szCs w:val="21"/>
        </w:rPr>
      </w:pPr>
    </w:p>
    <w:p w14:paraId="27D0F139" w14:textId="77777777" w:rsidR="00541BFB" w:rsidRDefault="00541BFB" w:rsidP="00541BFB">
      <w:pPr>
        <w:jc w:val="both"/>
        <w:rPr>
          <w:szCs w:val="21"/>
        </w:rPr>
      </w:pPr>
      <w:r w:rsidRPr="00127B4B">
        <w:rPr>
          <w:szCs w:val="21"/>
        </w:rPr>
        <w:t>Vi takker endnu engang for din interesse for [</w:t>
      </w:r>
      <w:r w:rsidRPr="00127B4B">
        <w:rPr>
          <w:szCs w:val="21"/>
          <w:highlight w:val="yellow"/>
        </w:rPr>
        <w:t>virksomhedens navn</w:t>
      </w:r>
      <w:r w:rsidRPr="00127B4B">
        <w:rPr>
          <w:szCs w:val="21"/>
        </w:rPr>
        <w:t>].</w:t>
      </w:r>
    </w:p>
    <w:p w14:paraId="15C2CD82" w14:textId="77777777" w:rsidR="00541BFB" w:rsidRDefault="00541BFB" w:rsidP="00541BFB">
      <w:pPr>
        <w:jc w:val="both"/>
        <w:rPr>
          <w:szCs w:val="21"/>
        </w:rPr>
      </w:pPr>
    </w:p>
    <w:p w14:paraId="76F62D81" w14:textId="197F918A" w:rsidR="00541BFB" w:rsidRPr="00083318" w:rsidRDefault="003C5AB1" w:rsidP="00541BFB">
      <w:pPr>
        <w:jc w:val="both"/>
        <w:rPr>
          <w:b/>
          <w:i/>
          <w:szCs w:val="21"/>
        </w:rPr>
      </w:pPr>
      <w:r>
        <w:rPr>
          <w:b/>
          <w:i/>
          <w:szCs w:val="21"/>
          <w:highlight w:val="yellow"/>
        </w:rPr>
        <w:t xml:space="preserve">Supplerende tekst – </w:t>
      </w:r>
      <w:r w:rsidR="00C40561" w:rsidRPr="00083318">
        <w:rPr>
          <w:b/>
          <w:i/>
          <w:szCs w:val="21"/>
          <w:highlight w:val="yellow"/>
        </w:rPr>
        <w:t>virksomheden anmoder om samtykke til op</w:t>
      </w:r>
      <w:r w:rsidR="008821F1" w:rsidRPr="00083318">
        <w:rPr>
          <w:b/>
          <w:i/>
          <w:szCs w:val="21"/>
          <w:highlight w:val="yellow"/>
        </w:rPr>
        <w:t>bevaring</w:t>
      </w:r>
      <w:r w:rsidR="009473A3">
        <w:rPr>
          <w:b/>
          <w:i/>
          <w:szCs w:val="21"/>
          <w:highlight w:val="yellow"/>
        </w:rPr>
        <w:t xml:space="preserve"> med henblik på eventuel senere ansættelse</w:t>
      </w:r>
    </w:p>
    <w:p w14:paraId="5D3CAD9D" w14:textId="44B81123" w:rsidR="00541BFB" w:rsidRDefault="00541BFB" w:rsidP="00541BFB">
      <w:pPr>
        <w:jc w:val="both"/>
        <w:rPr>
          <w:szCs w:val="21"/>
        </w:rPr>
      </w:pPr>
      <w:r w:rsidRPr="00127B4B">
        <w:rPr>
          <w:szCs w:val="21"/>
        </w:rPr>
        <w:t>Vi synes imidlertid, at din profil er interessant</w:t>
      </w:r>
      <w:r w:rsidR="00782503">
        <w:rPr>
          <w:szCs w:val="21"/>
        </w:rPr>
        <w:t xml:space="preserve"> og </w:t>
      </w:r>
      <w:r w:rsidRPr="00127B4B">
        <w:rPr>
          <w:szCs w:val="21"/>
        </w:rPr>
        <w:t xml:space="preserve">ønsker at beholde de indsamlede oplysninger med henblik på besættelse af andre ledige stillinger, der er/måtte blive ledige inden for </w:t>
      </w:r>
      <w:r w:rsidR="00202781">
        <w:rPr>
          <w:szCs w:val="21"/>
        </w:rPr>
        <w:t>[</w:t>
      </w:r>
      <w:r w:rsidR="00202781" w:rsidRPr="00BB7A88">
        <w:rPr>
          <w:szCs w:val="21"/>
          <w:highlight w:val="yellow"/>
        </w:rPr>
        <w:t xml:space="preserve">angiv </w:t>
      </w:r>
      <w:r w:rsidR="003E706C" w:rsidRPr="00BB7A88">
        <w:rPr>
          <w:szCs w:val="21"/>
          <w:highlight w:val="yellow"/>
        </w:rPr>
        <w:t>periode for opbevaring f.eks. 1 år</w:t>
      </w:r>
      <w:r w:rsidR="00202781">
        <w:rPr>
          <w:szCs w:val="21"/>
        </w:rPr>
        <w:t>]</w:t>
      </w:r>
      <w:r w:rsidRPr="00127B4B">
        <w:rPr>
          <w:szCs w:val="21"/>
        </w:rPr>
        <w:t xml:space="preserve">. </w:t>
      </w:r>
    </w:p>
    <w:p w14:paraId="2ED9729C" w14:textId="289792E5" w:rsidR="00541BFB" w:rsidRPr="00127B4B" w:rsidRDefault="00541BFB" w:rsidP="00541BFB">
      <w:pPr>
        <w:jc w:val="both"/>
        <w:rPr>
          <w:szCs w:val="21"/>
        </w:rPr>
      </w:pPr>
    </w:p>
    <w:p w14:paraId="670E85A3" w14:textId="7AE3F4B2" w:rsidR="00541BFB" w:rsidRDefault="00541BFB" w:rsidP="00541BFB">
      <w:pPr>
        <w:jc w:val="both"/>
        <w:rPr>
          <w:szCs w:val="21"/>
        </w:rPr>
      </w:pPr>
      <w:r w:rsidRPr="00127B4B">
        <w:rPr>
          <w:szCs w:val="21"/>
        </w:rPr>
        <w:t>Hvis du</w:t>
      </w:r>
      <w:r w:rsidR="00297F25">
        <w:rPr>
          <w:szCs w:val="21"/>
        </w:rPr>
        <w:t xml:space="preserve"> ønsker at</w:t>
      </w:r>
      <w:r w:rsidRPr="00127B4B">
        <w:rPr>
          <w:szCs w:val="21"/>
        </w:rPr>
        <w:t xml:space="preserve"> </w:t>
      </w:r>
      <w:r w:rsidR="0072590C">
        <w:rPr>
          <w:szCs w:val="21"/>
        </w:rPr>
        <w:t xml:space="preserve">give dit </w:t>
      </w:r>
      <w:r w:rsidRPr="00127B4B">
        <w:rPr>
          <w:szCs w:val="21"/>
        </w:rPr>
        <w:t>samtykke til, at vi</w:t>
      </w:r>
      <w:r w:rsidR="00297F25">
        <w:rPr>
          <w:szCs w:val="21"/>
        </w:rPr>
        <w:t xml:space="preserve"> må</w:t>
      </w:r>
      <w:r w:rsidRPr="00127B4B">
        <w:rPr>
          <w:szCs w:val="21"/>
        </w:rPr>
        <w:t xml:space="preserve"> beholde oplysningerne i </w:t>
      </w:r>
      <w:r w:rsidR="003E706C">
        <w:rPr>
          <w:szCs w:val="21"/>
        </w:rPr>
        <w:t>[</w:t>
      </w:r>
      <w:r w:rsidR="003E706C" w:rsidRPr="00BB7A88">
        <w:rPr>
          <w:szCs w:val="21"/>
          <w:highlight w:val="yellow"/>
        </w:rPr>
        <w:t>angiv opbevaringsperioden</w:t>
      </w:r>
      <w:r w:rsidR="003E706C">
        <w:rPr>
          <w:szCs w:val="21"/>
        </w:rPr>
        <w:t>]</w:t>
      </w:r>
      <w:r w:rsidRPr="00127B4B">
        <w:rPr>
          <w:szCs w:val="21"/>
        </w:rPr>
        <w:t xml:space="preserve">, kan du bekræfte det ved at besvare denne e-mail. I så fald vil de indsamlede oplysninger blive slettet inden den </w:t>
      </w:r>
      <w:r w:rsidRPr="00127B4B">
        <w:rPr>
          <w:szCs w:val="21"/>
          <w:highlight w:val="yellow"/>
        </w:rPr>
        <w:t xml:space="preserve">[indsæt </w:t>
      </w:r>
      <w:r w:rsidR="003E706C">
        <w:rPr>
          <w:szCs w:val="21"/>
          <w:highlight w:val="yellow"/>
        </w:rPr>
        <w:t>opbevaringsperioden</w:t>
      </w:r>
      <w:r w:rsidRPr="00127B4B">
        <w:rPr>
          <w:szCs w:val="21"/>
          <w:highlight w:val="yellow"/>
        </w:rPr>
        <w:t xml:space="preserve"> fra dags dato]</w:t>
      </w:r>
      <w:r w:rsidRPr="00127B4B">
        <w:rPr>
          <w:szCs w:val="21"/>
        </w:rPr>
        <w:t>, medmindre vi aftaler andet.</w:t>
      </w:r>
    </w:p>
    <w:p w14:paraId="3329BC8C" w14:textId="77777777" w:rsidR="00541BFB" w:rsidRPr="00127B4B" w:rsidRDefault="00541BFB" w:rsidP="00541BFB">
      <w:pPr>
        <w:jc w:val="both"/>
        <w:rPr>
          <w:szCs w:val="21"/>
        </w:rPr>
      </w:pPr>
    </w:p>
    <w:p w14:paraId="633303C6" w14:textId="162F5D88" w:rsidR="00541BFB" w:rsidRDefault="00541BFB" w:rsidP="00541BFB">
      <w:pPr>
        <w:jc w:val="both"/>
        <w:rPr>
          <w:szCs w:val="21"/>
        </w:rPr>
      </w:pPr>
      <w:r w:rsidRPr="00127B4B">
        <w:rPr>
          <w:szCs w:val="21"/>
        </w:rPr>
        <w:t xml:space="preserve">Du kan til enhver tid trække dit samtykke tilbage </w:t>
      </w:r>
      <w:r w:rsidR="00613088">
        <w:rPr>
          <w:szCs w:val="21"/>
        </w:rPr>
        <w:t xml:space="preserve">og anmode om at dine oplysninger slettes </w:t>
      </w:r>
      <w:r w:rsidRPr="00127B4B">
        <w:rPr>
          <w:szCs w:val="21"/>
        </w:rPr>
        <w:t>ved henvendelse til [</w:t>
      </w:r>
      <w:r w:rsidRPr="00127B4B">
        <w:rPr>
          <w:szCs w:val="21"/>
          <w:highlight w:val="yellow"/>
        </w:rPr>
        <w:t>indsæt</w:t>
      </w:r>
      <w:r w:rsidRPr="00127B4B">
        <w:rPr>
          <w:szCs w:val="21"/>
        </w:rPr>
        <w:t xml:space="preserve"> </w:t>
      </w:r>
      <w:r w:rsidRPr="00127B4B">
        <w:rPr>
          <w:szCs w:val="21"/>
          <w:highlight w:val="yellow"/>
        </w:rPr>
        <w:t>kontaktinfo, f</w:t>
      </w:r>
      <w:r w:rsidR="00C05A27">
        <w:rPr>
          <w:szCs w:val="21"/>
          <w:highlight w:val="yellow"/>
        </w:rPr>
        <w:t>.eks.</w:t>
      </w:r>
      <w:r w:rsidRPr="00127B4B">
        <w:rPr>
          <w:szCs w:val="21"/>
          <w:highlight w:val="yellow"/>
        </w:rPr>
        <w:t xml:space="preserve"> navn, telefonnummer og e</w:t>
      </w:r>
      <w:r w:rsidR="00F01FB5">
        <w:rPr>
          <w:szCs w:val="21"/>
          <w:highlight w:val="yellow"/>
        </w:rPr>
        <w:t>-</w:t>
      </w:r>
      <w:r w:rsidRPr="00127B4B">
        <w:rPr>
          <w:szCs w:val="21"/>
          <w:highlight w:val="yellow"/>
        </w:rPr>
        <w:t>mailadresse</w:t>
      </w:r>
      <w:r w:rsidRPr="00127B4B">
        <w:rPr>
          <w:szCs w:val="21"/>
        </w:rPr>
        <w:t>].</w:t>
      </w:r>
      <w:r w:rsidR="00C1742E">
        <w:rPr>
          <w:szCs w:val="21"/>
        </w:rPr>
        <w:t xml:space="preserve"> </w:t>
      </w:r>
    </w:p>
    <w:p w14:paraId="3724B69F" w14:textId="77777777" w:rsidR="00541BFB" w:rsidRPr="00127B4B" w:rsidRDefault="00541BFB" w:rsidP="00541BFB">
      <w:pPr>
        <w:jc w:val="both"/>
        <w:rPr>
          <w:szCs w:val="21"/>
        </w:rPr>
      </w:pPr>
    </w:p>
    <w:p w14:paraId="167EB6A0" w14:textId="15429B3C" w:rsidR="00541BFB" w:rsidRPr="00127B4B" w:rsidRDefault="00541BFB" w:rsidP="00541BFB">
      <w:pPr>
        <w:spacing w:line="276" w:lineRule="auto"/>
        <w:jc w:val="both"/>
        <w:rPr>
          <w:szCs w:val="21"/>
        </w:rPr>
      </w:pPr>
      <w:r w:rsidRPr="00127B4B">
        <w:rPr>
          <w:szCs w:val="21"/>
        </w:rPr>
        <w:t xml:space="preserve">I øvrigt henviser vi til oplysningerne omkring dine rettigheder efter </w:t>
      </w:r>
      <w:r w:rsidR="00487EF7">
        <w:rPr>
          <w:szCs w:val="21"/>
        </w:rPr>
        <w:t>databeskyttelsesreglerne</w:t>
      </w:r>
      <w:r w:rsidRPr="00127B4B">
        <w:rPr>
          <w:szCs w:val="21"/>
        </w:rPr>
        <w:t xml:space="preserve">, som du modtog med bekræftelsen på, at vi </w:t>
      </w:r>
      <w:r w:rsidR="0072590C">
        <w:rPr>
          <w:szCs w:val="21"/>
        </w:rPr>
        <w:t>havde</w:t>
      </w:r>
      <w:r w:rsidR="0072590C" w:rsidRPr="00127B4B">
        <w:rPr>
          <w:szCs w:val="21"/>
        </w:rPr>
        <w:t xml:space="preserve"> </w:t>
      </w:r>
      <w:r w:rsidRPr="00127B4B">
        <w:rPr>
          <w:szCs w:val="21"/>
        </w:rPr>
        <w:t>modtaget din ansøgning.</w:t>
      </w:r>
    </w:p>
    <w:p w14:paraId="1630C8D5" w14:textId="77777777" w:rsidR="00541BFB" w:rsidRPr="00127B4B" w:rsidRDefault="00541BFB" w:rsidP="00541BFB">
      <w:pPr>
        <w:spacing w:line="276" w:lineRule="auto"/>
        <w:jc w:val="both"/>
        <w:rPr>
          <w:szCs w:val="21"/>
        </w:rPr>
      </w:pPr>
    </w:p>
    <w:p w14:paraId="68954966" w14:textId="77777777" w:rsidR="00541BFB" w:rsidRDefault="00541BFB" w:rsidP="00541BFB">
      <w:pPr>
        <w:spacing w:line="276" w:lineRule="auto"/>
        <w:jc w:val="both"/>
        <w:rPr>
          <w:szCs w:val="21"/>
        </w:rPr>
      </w:pPr>
      <w:r w:rsidRPr="00127B4B">
        <w:rPr>
          <w:szCs w:val="21"/>
        </w:rPr>
        <w:t>Med venlig hilsen</w:t>
      </w:r>
    </w:p>
    <w:p w14:paraId="422DCCD5" w14:textId="77777777" w:rsidR="00541BFB" w:rsidRPr="00127B4B" w:rsidRDefault="00541BFB" w:rsidP="00541BFB">
      <w:pPr>
        <w:spacing w:line="276" w:lineRule="auto"/>
        <w:jc w:val="both"/>
        <w:rPr>
          <w:szCs w:val="21"/>
        </w:rPr>
      </w:pPr>
      <w:r w:rsidRPr="00127B4B">
        <w:rPr>
          <w:szCs w:val="21"/>
        </w:rPr>
        <w:br/>
        <w:t>[</w:t>
      </w:r>
      <w:r w:rsidRPr="00127B4B">
        <w:rPr>
          <w:szCs w:val="21"/>
          <w:highlight w:val="yellow"/>
        </w:rPr>
        <w:t>Virksomheden samt underskriver</w:t>
      </w:r>
      <w:r w:rsidRPr="00127B4B">
        <w:rPr>
          <w:szCs w:val="21"/>
        </w:rPr>
        <w:t>]</w:t>
      </w:r>
    </w:p>
    <w:p w14:paraId="7217EE1A" w14:textId="77777777" w:rsidR="007D3AC1" w:rsidRPr="009B06EE" w:rsidRDefault="007D3AC1" w:rsidP="00541BFB">
      <w:pPr>
        <w:pStyle w:val="Overskrift1"/>
        <w:jc w:val="both"/>
      </w:pPr>
    </w:p>
    <w:sectPr w:rsidR="007D3AC1" w:rsidRPr="009B06EE" w:rsidSect="00B95EB9">
      <w:headerReference w:type="even" r:id="rId16"/>
      <w:headerReference w:type="default" r:id="rId17"/>
      <w:footerReference w:type="even" r:id="rId18"/>
      <w:footerReference w:type="default" r:id="rId19"/>
      <w:headerReference w:type="first" r:id="rId20"/>
      <w:footerReference w:type="first" r:id="rId21"/>
      <w:pgSz w:w="11906" w:h="16838" w:code="9"/>
      <w:pgMar w:top="2211" w:right="1474" w:bottom="1985" w:left="1361" w:header="62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7E578" w14:textId="77777777" w:rsidR="00CE27EA" w:rsidRDefault="00CE27EA">
      <w:r>
        <w:separator/>
      </w:r>
    </w:p>
  </w:endnote>
  <w:endnote w:type="continuationSeparator" w:id="0">
    <w:p w14:paraId="02C1797B" w14:textId="77777777" w:rsidR="00CE27EA" w:rsidRDefault="00CE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T America Light">
    <w:panose1 w:val="00000400000000000000"/>
    <w:charset w:val="00"/>
    <w:family w:val="auto"/>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T America Bold">
    <w:panose1 w:val="000008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AFA9" w14:textId="77777777" w:rsidR="0072590C" w:rsidRDefault="0072590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4" w:type="dxa"/>
      <w:tblLayout w:type="fixed"/>
      <w:tblCellMar>
        <w:left w:w="0" w:type="dxa"/>
      </w:tblCellMar>
      <w:tblLook w:val="04A0" w:firstRow="1" w:lastRow="0" w:firstColumn="1" w:lastColumn="0" w:noHBand="0" w:noVBand="1"/>
    </w:tblPr>
    <w:tblGrid>
      <w:gridCol w:w="3628"/>
      <w:gridCol w:w="3628"/>
      <w:gridCol w:w="2438"/>
    </w:tblGrid>
    <w:tr w:rsidR="00D271ED" w14:paraId="4984B8A6" w14:textId="77777777" w:rsidTr="007D3AC1">
      <w:trPr>
        <w:cantSplit/>
        <w:trHeight w:val="680"/>
      </w:trPr>
      <w:tc>
        <w:tcPr>
          <w:tcW w:w="3628" w:type="dxa"/>
        </w:tcPr>
        <w:p w14:paraId="77EF234B" w14:textId="77777777" w:rsidR="00D271ED" w:rsidRPr="00456772" w:rsidRDefault="00D271ED" w:rsidP="00D271ED">
          <w:pPr>
            <w:pStyle w:val="InfoTekst"/>
          </w:pPr>
        </w:p>
      </w:tc>
      <w:tc>
        <w:tcPr>
          <w:tcW w:w="3628" w:type="dxa"/>
        </w:tcPr>
        <w:p w14:paraId="2C29F9EB" w14:textId="77777777" w:rsidR="00D271ED" w:rsidRPr="00B95EB9" w:rsidRDefault="00D271ED" w:rsidP="00D271ED">
          <w:pPr>
            <w:pStyle w:val="InfoTekst"/>
          </w:pPr>
        </w:p>
      </w:tc>
      <w:tc>
        <w:tcPr>
          <w:tcW w:w="2438" w:type="dxa"/>
        </w:tcPr>
        <w:p w14:paraId="61658802" w14:textId="77777777" w:rsidR="00D271ED" w:rsidRDefault="00D271ED" w:rsidP="00D271ED">
          <w:pPr>
            <w:pStyle w:val="InfoTekst"/>
          </w:pPr>
          <w:bookmarkStart w:id="3" w:name="Date2"/>
          <w:bookmarkStart w:id="4" w:name="Side2"/>
          <w:bookmarkEnd w:id="3"/>
          <w:bookmarkEnd w:id="4"/>
          <w:r w:rsidRPr="00F9460E">
            <w:t>Side</w:t>
          </w:r>
          <w:r>
            <w:t xml:space="preserve"> </w:t>
          </w:r>
          <w:r w:rsidRPr="00F9460E">
            <w:fldChar w:fldCharType="begin"/>
          </w:r>
          <w:r w:rsidRPr="00F9460E">
            <w:instrText xml:space="preserve"> PAGE </w:instrText>
          </w:r>
          <w:r w:rsidRPr="00F9460E">
            <w:fldChar w:fldCharType="separate"/>
          </w:r>
          <w:r w:rsidR="003E4DB8">
            <w:rPr>
              <w:noProof/>
            </w:rPr>
            <w:t>4</w:t>
          </w:r>
          <w:r w:rsidRPr="00F9460E">
            <w:fldChar w:fldCharType="end"/>
          </w:r>
          <w:r w:rsidRPr="00F9460E">
            <w:t>/</w:t>
          </w:r>
          <w:r w:rsidR="003326BE">
            <w:rPr>
              <w:noProof/>
            </w:rPr>
            <w:fldChar w:fldCharType="begin"/>
          </w:r>
          <w:r w:rsidR="003326BE">
            <w:rPr>
              <w:noProof/>
            </w:rPr>
            <w:instrText xml:space="preserve"> NUMPAGES </w:instrText>
          </w:r>
          <w:r w:rsidR="003326BE">
            <w:rPr>
              <w:noProof/>
            </w:rPr>
            <w:fldChar w:fldCharType="separate"/>
          </w:r>
          <w:r w:rsidR="003E4DB8">
            <w:rPr>
              <w:noProof/>
            </w:rPr>
            <w:t>5</w:t>
          </w:r>
          <w:r w:rsidR="003326BE">
            <w:rPr>
              <w:noProof/>
            </w:rPr>
            <w:fldChar w:fldCharType="end"/>
          </w:r>
        </w:p>
        <w:p w14:paraId="0F1F9430" w14:textId="77777777" w:rsidR="00D271ED" w:rsidRDefault="00D271ED" w:rsidP="00D271ED"/>
      </w:tc>
    </w:tr>
  </w:tbl>
  <w:p w14:paraId="03AC8F86" w14:textId="77777777" w:rsidR="00DA6906" w:rsidRDefault="00DA6906" w:rsidP="00A6571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4" w:type="dxa"/>
      <w:tblLayout w:type="fixed"/>
      <w:tblCellMar>
        <w:left w:w="0" w:type="dxa"/>
      </w:tblCellMar>
      <w:tblLook w:val="04A0" w:firstRow="1" w:lastRow="0" w:firstColumn="1" w:lastColumn="0" w:noHBand="0" w:noVBand="1"/>
    </w:tblPr>
    <w:tblGrid>
      <w:gridCol w:w="3628"/>
      <w:gridCol w:w="3628"/>
      <w:gridCol w:w="2438"/>
    </w:tblGrid>
    <w:tr w:rsidR="00D271ED" w14:paraId="7D56C096" w14:textId="77777777" w:rsidTr="00D271ED">
      <w:trPr>
        <w:cantSplit/>
        <w:trHeight w:val="680"/>
      </w:trPr>
      <w:tc>
        <w:tcPr>
          <w:tcW w:w="3628" w:type="dxa"/>
        </w:tcPr>
        <w:p w14:paraId="3C51E4A9" w14:textId="77777777" w:rsidR="00D271ED" w:rsidRPr="00456772" w:rsidRDefault="00D271ED" w:rsidP="00D271ED">
          <w:pPr>
            <w:pStyle w:val="InfoTekst"/>
          </w:pPr>
        </w:p>
      </w:tc>
      <w:tc>
        <w:tcPr>
          <w:tcW w:w="3628" w:type="dxa"/>
        </w:tcPr>
        <w:p w14:paraId="2CBE044F" w14:textId="6A973CE9" w:rsidR="00D271ED" w:rsidRDefault="00D271ED" w:rsidP="00D271ED">
          <w:pPr>
            <w:pStyle w:val="InfoTekst"/>
          </w:pPr>
          <w:bookmarkStart w:id="9" w:name="Footer_3"/>
        </w:p>
        <w:p w14:paraId="10B8072B" w14:textId="77777777" w:rsidR="00D271ED" w:rsidRPr="00BE6701" w:rsidRDefault="00D271ED" w:rsidP="00D271ED">
          <w:pPr>
            <w:pStyle w:val="InfoTekst"/>
            <w:tabs>
              <w:tab w:val="left" w:pos="284"/>
            </w:tabs>
            <w:spacing w:line="220" w:lineRule="exact"/>
            <w:rPr>
              <w:sz w:val="2"/>
              <w:szCs w:val="2"/>
            </w:rPr>
          </w:pPr>
        </w:p>
        <w:bookmarkEnd w:id="9"/>
        <w:p w14:paraId="7EF7C67F" w14:textId="77777777" w:rsidR="00D271ED" w:rsidRPr="00456772" w:rsidRDefault="00D271ED" w:rsidP="00D271ED">
          <w:pPr>
            <w:pStyle w:val="InfoTekst"/>
            <w:tabs>
              <w:tab w:val="left" w:pos="284"/>
            </w:tabs>
            <w:spacing w:line="20" w:lineRule="atLeast"/>
            <w:rPr>
              <w:sz w:val="2"/>
              <w:szCs w:val="2"/>
            </w:rPr>
          </w:pPr>
        </w:p>
      </w:tc>
      <w:tc>
        <w:tcPr>
          <w:tcW w:w="2438" w:type="dxa"/>
        </w:tcPr>
        <w:p w14:paraId="0286FA17" w14:textId="77777777" w:rsidR="00D271ED" w:rsidRDefault="00D271ED" w:rsidP="00D271ED">
          <w:pPr>
            <w:pStyle w:val="InfoTekst"/>
          </w:pPr>
          <w:bookmarkStart w:id="10" w:name="Date1"/>
          <w:bookmarkStart w:id="11" w:name="Side"/>
          <w:bookmarkEnd w:id="10"/>
          <w:r w:rsidRPr="00F9460E">
            <w:t>Side</w:t>
          </w:r>
          <w:r>
            <w:t xml:space="preserve"> </w:t>
          </w:r>
          <w:bookmarkEnd w:id="11"/>
          <w:r w:rsidRPr="00F9460E">
            <w:fldChar w:fldCharType="begin"/>
          </w:r>
          <w:r w:rsidRPr="00F9460E">
            <w:instrText xml:space="preserve"> PAGE </w:instrText>
          </w:r>
          <w:r w:rsidRPr="00F9460E">
            <w:fldChar w:fldCharType="separate"/>
          </w:r>
          <w:r w:rsidR="00636106">
            <w:rPr>
              <w:noProof/>
            </w:rPr>
            <w:t>1</w:t>
          </w:r>
          <w:r w:rsidRPr="00F9460E">
            <w:fldChar w:fldCharType="end"/>
          </w:r>
          <w:r w:rsidRPr="00F9460E">
            <w:t>/</w:t>
          </w:r>
          <w:r w:rsidR="003326BE">
            <w:rPr>
              <w:noProof/>
            </w:rPr>
            <w:fldChar w:fldCharType="begin"/>
          </w:r>
          <w:r w:rsidR="003326BE">
            <w:rPr>
              <w:noProof/>
            </w:rPr>
            <w:instrText xml:space="preserve"> NUMPAGES </w:instrText>
          </w:r>
          <w:r w:rsidR="003326BE">
            <w:rPr>
              <w:noProof/>
            </w:rPr>
            <w:fldChar w:fldCharType="separate"/>
          </w:r>
          <w:r w:rsidR="00636106">
            <w:rPr>
              <w:noProof/>
            </w:rPr>
            <w:t>5</w:t>
          </w:r>
          <w:r w:rsidR="003326BE">
            <w:rPr>
              <w:noProof/>
            </w:rPr>
            <w:fldChar w:fldCharType="end"/>
          </w:r>
        </w:p>
        <w:p w14:paraId="0F34F2E4" w14:textId="77777777" w:rsidR="00D271ED" w:rsidRDefault="00D271ED" w:rsidP="00D271ED">
          <w:pPr>
            <w:pStyle w:val="InfoTekst"/>
            <w:spacing w:line="20" w:lineRule="exact"/>
          </w:pPr>
        </w:p>
      </w:tc>
    </w:tr>
  </w:tbl>
  <w:p w14:paraId="04272E56" w14:textId="77777777" w:rsidR="00DA6906" w:rsidRDefault="00DA6906" w:rsidP="00A657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B5A40" w14:textId="77777777" w:rsidR="00CE27EA" w:rsidRDefault="00CE27EA">
      <w:r>
        <w:separator/>
      </w:r>
    </w:p>
  </w:footnote>
  <w:footnote w:type="continuationSeparator" w:id="0">
    <w:p w14:paraId="79DFB56C" w14:textId="77777777" w:rsidR="00CE27EA" w:rsidRDefault="00CE27EA">
      <w:r>
        <w:continuationSeparator/>
      </w:r>
    </w:p>
  </w:footnote>
  <w:footnote w:id="1">
    <w:p w14:paraId="64BEF389" w14:textId="742F2807" w:rsidR="00A76E55" w:rsidRDefault="002D28CE">
      <w:pPr>
        <w:pStyle w:val="Fodnotetekst"/>
      </w:pPr>
      <w:r>
        <w:rPr>
          <w:rStyle w:val="Fodnotehenvisning"/>
        </w:rPr>
        <w:footnoteRef/>
      </w:r>
      <w:r w:rsidR="0053287D">
        <w:t xml:space="preserve"> </w:t>
      </w:r>
      <w:r w:rsidR="00407748">
        <w:t>I</w:t>
      </w:r>
      <w:r w:rsidR="0053287D">
        <w:t xml:space="preserve"> </w:t>
      </w:r>
      <w:r w:rsidRPr="002D28CE">
        <w:t xml:space="preserve">Datatilsynets </w:t>
      </w:r>
      <w:r w:rsidRPr="002D28CE">
        <w:rPr>
          <w:iCs/>
        </w:rPr>
        <w:t>vejledning</w:t>
      </w:r>
      <w:r w:rsidRPr="002D28CE">
        <w:rPr>
          <w:i/>
        </w:rPr>
        <w:t xml:space="preserve"> </w:t>
      </w:r>
      <w:r w:rsidRPr="002D28CE">
        <w:rPr>
          <w:iCs/>
        </w:rPr>
        <w:t>”</w:t>
      </w:r>
      <w:r w:rsidRPr="002D28CE">
        <w:rPr>
          <w:i/>
        </w:rPr>
        <w:t>Databeskyttelse i forbindelse med ansættelsesforhold</w:t>
      </w:r>
      <w:r w:rsidRPr="002D28CE">
        <w:rPr>
          <w:iCs/>
        </w:rPr>
        <w:t>”</w:t>
      </w:r>
      <w:r w:rsidR="0053287D">
        <w:t xml:space="preserve"> </w:t>
      </w:r>
      <w:r w:rsidR="00407748">
        <w:t xml:space="preserve">kan du </w:t>
      </w:r>
      <w:r w:rsidRPr="002D28CE">
        <w:t>læse mere om virksomhedens oplysningspligt over for jobansøgere, jobansøgeres indsigtsret i de oplysninger, som virksomheden behandler og krav til virksomhedens opbevaring af oplysninger om ansøgere. Datatilsynet har også udgivet en Q&amp;A</w:t>
      </w:r>
      <w:r w:rsidR="00A76E55">
        <w:t xml:space="preserve"> ”Op</w:t>
      </w:r>
      <w:r w:rsidRPr="002D28CE">
        <w:t xml:space="preserve">bevaring af </w:t>
      </w:r>
      <w:r w:rsidR="00A76E55">
        <w:t xml:space="preserve">personoplysninger om </w:t>
      </w:r>
      <w:r w:rsidRPr="002D28CE">
        <w:t>ansø</w:t>
      </w:r>
      <w:r w:rsidR="00A76E55">
        <w:t>ge</w:t>
      </w:r>
      <w:r w:rsidRPr="002D28CE">
        <w:t>r</w:t>
      </w:r>
      <w:r w:rsidR="00A76E55">
        <w:t>e, der ikke bliver ansat” på www.datatilsynet.dk”.</w:t>
      </w:r>
      <w:r w:rsidRPr="002D28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C1B5" w14:textId="77777777" w:rsidR="0072590C" w:rsidRDefault="0072590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4" w:type="dxa"/>
      <w:tblLayout w:type="fixed"/>
      <w:tblCellMar>
        <w:top w:w="17" w:type="dxa"/>
        <w:left w:w="0" w:type="dxa"/>
      </w:tblCellMar>
      <w:tblLook w:val="0000" w:firstRow="0" w:lastRow="0" w:firstColumn="0" w:lastColumn="0" w:noHBand="0" w:noVBand="0"/>
    </w:tblPr>
    <w:tblGrid>
      <w:gridCol w:w="3628"/>
      <w:gridCol w:w="3628"/>
      <w:gridCol w:w="2438"/>
    </w:tblGrid>
    <w:tr w:rsidR="00A65714" w14:paraId="2DA4585D" w14:textId="77777777" w:rsidTr="008F7C02">
      <w:tc>
        <w:tcPr>
          <w:tcW w:w="3628" w:type="dxa"/>
        </w:tcPr>
        <w:p w14:paraId="6B2D85CC" w14:textId="77777777" w:rsidR="00A65714" w:rsidRDefault="009B06EE" w:rsidP="00A65714">
          <w:pPr>
            <w:pStyle w:val="Sidehoved"/>
          </w:pPr>
          <w:bookmarkStart w:id="2" w:name="NameHeader2"/>
          <w:bookmarkEnd w:id="2"/>
          <w:r>
            <w:rPr>
              <w:noProof/>
            </w:rPr>
            <w:drawing>
              <wp:inline distT="0" distB="0" distL="0" distR="0" wp14:anchorId="05DF938E" wp14:editId="6D2C6847">
                <wp:extent cx="737062" cy="69273"/>
                <wp:effectExtent l="0" t="0" r="6350" b="6985"/>
                <wp:docPr id="4" name="Billed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37062" cy="69273"/>
                        </a:xfrm>
                        <a:prstGeom prst="rect">
                          <a:avLst/>
                        </a:prstGeom>
                      </pic:spPr>
                    </pic:pic>
                  </a:graphicData>
                </a:graphic>
              </wp:inline>
            </w:drawing>
          </w:r>
        </w:p>
      </w:tc>
      <w:tc>
        <w:tcPr>
          <w:tcW w:w="3628" w:type="dxa"/>
        </w:tcPr>
        <w:p w14:paraId="4C72D1A1" w14:textId="77777777" w:rsidR="00A65714" w:rsidRDefault="00A65714" w:rsidP="00A65714">
          <w:pPr>
            <w:pStyle w:val="Sidehoved"/>
          </w:pPr>
        </w:p>
      </w:tc>
      <w:tc>
        <w:tcPr>
          <w:tcW w:w="2438" w:type="dxa"/>
          <w:tcMar>
            <w:top w:w="0" w:type="dxa"/>
          </w:tcMar>
        </w:tcPr>
        <w:p w14:paraId="6BE0E454" w14:textId="77777777" w:rsidR="00A65714" w:rsidRDefault="00A65714" w:rsidP="00A65714">
          <w:pPr>
            <w:pStyle w:val="Sidehoved"/>
          </w:pPr>
        </w:p>
      </w:tc>
    </w:tr>
  </w:tbl>
  <w:p w14:paraId="14DEA65A" w14:textId="77777777" w:rsidR="00DA6906" w:rsidRDefault="00DA6906" w:rsidP="00A6571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4" w:type="dxa"/>
      <w:tblLayout w:type="fixed"/>
      <w:tblCellMar>
        <w:top w:w="17" w:type="dxa"/>
        <w:left w:w="0" w:type="dxa"/>
      </w:tblCellMar>
      <w:tblLook w:val="0000" w:firstRow="0" w:lastRow="0" w:firstColumn="0" w:lastColumn="0" w:noHBand="0" w:noVBand="0"/>
    </w:tblPr>
    <w:tblGrid>
      <w:gridCol w:w="3628"/>
      <w:gridCol w:w="3628"/>
      <w:gridCol w:w="2438"/>
    </w:tblGrid>
    <w:tr w:rsidR="00A65714" w14:paraId="539D4788" w14:textId="77777777" w:rsidTr="008F7C02">
      <w:tc>
        <w:tcPr>
          <w:tcW w:w="3628" w:type="dxa"/>
        </w:tcPr>
        <w:p w14:paraId="4F3322C0" w14:textId="77777777" w:rsidR="00A65714" w:rsidRDefault="009B06EE" w:rsidP="00A65714">
          <w:pPr>
            <w:pStyle w:val="Sidehoved"/>
          </w:pPr>
          <w:bookmarkStart w:id="5" w:name="Address1"/>
          <w:bookmarkStart w:id="6" w:name="_Hlk493581145"/>
          <w:bookmarkEnd w:id="5"/>
          <w:r>
            <w:rPr>
              <w:noProof/>
            </w:rPr>
            <w:drawing>
              <wp:inline distT="0" distB="0" distL="0" distR="0" wp14:anchorId="5BA966C0" wp14:editId="0CD7B071">
                <wp:extent cx="1568335" cy="324196"/>
                <wp:effectExtent l="0" t="0" r="0" b="0"/>
                <wp:docPr id="1" name="Billed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68335" cy="324196"/>
                        </a:xfrm>
                        <a:prstGeom prst="rect">
                          <a:avLst/>
                        </a:prstGeom>
                      </pic:spPr>
                    </pic:pic>
                  </a:graphicData>
                </a:graphic>
              </wp:inline>
            </w:drawing>
          </w:r>
        </w:p>
      </w:tc>
      <w:tc>
        <w:tcPr>
          <w:tcW w:w="3628" w:type="dxa"/>
        </w:tcPr>
        <w:p w14:paraId="77C90739" w14:textId="77777777" w:rsidR="00A65714" w:rsidRDefault="009B06EE" w:rsidP="00A65714">
          <w:pPr>
            <w:pStyle w:val="Sidehoved"/>
          </w:pPr>
          <w:bookmarkStart w:id="7" w:name="Address2"/>
          <w:bookmarkEnd w:id="7"/>
          <w:r>
            <w:rPr>
              <w:noProof/>
            </w:rPr>
            <w:drawing>
              <wp:inline distT="0" distB="0" distL="0" distR="0" wp14:anchorId="4998869D" wp14:editId="7B710B46">
                <wp:extent cx="861753" cy="304800"/>
                <wp:effectExtent l="0" t="0" r="0" b="0"/>
                <wp:docPr id="2" name="Billed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861753" cy="304800"/>
                        </a:xfrm>
                        <a:prstGeom prst="rect">
                          <a:avLst/>
                        </a:prstGeom>
                      </pic:spPr>
                    </pic:pic>
                  </a:graphicData>
                </a:graphic>
              </wp:inline>
            </w:drawing>
          </w:r>
        </w:p>
      </w:tc>
      <w:tc>
        <w:tcPr>
          <w:tcW w:w="2438" w:type="dxa"/>
          <w:tcMar>
            <w:top w:w="0" w:type="dxa"/>
          </w:tcMar>
        </w:tcPr>
        <w:p w14:paraId="76270FFD" w14:textId="77777777" w:rsidR="00A65714" w:rsidRDefault="009B06EE" w:rsidP="00A65714">
          <w:pPr>
            <w:pStyle w:val="Sidehoved"/>
          </w:pPr>
          <w:bookmarkStart w:id="8" w:name="Logo"/>
          <w:bookmarkEnd w:id="8"/>
          <w:r>
            <w:rPr>
              <w:noProof/>
            </w:rPr>
            <w:drawing>
              <wp:inline distT="0" distB="0" distL="0" distR="0" wp14:anchorId="3ACA7F41" wp14:editId="0580C027">
                <wp:extent cx="1152144" cy="381000"/>
                <wp:effectExtent l="0" t="0" r="0" b="0"/>
                <wp:docPr id="3" name="Billed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3">
                          <a:extLst>
                            <a:ext uri="{28A0092B-C50C-407E-A947-70E740481C1C}">
                              <a14:useLocalDpi xmlns:a14="http://schemas.microsoft.com/office/drawing/2010/main" val="0"/>
                            </a:ext>
                          </a:extLst>
                        </a:blip>
                        <a:stretch>
                          <a:fillRect/>
                        </a:stretch>
                      </pic:blipFill>
                      <pic:spPr>
                        <a:xfrm>
                          <a:off x="0" y="0"/>
                          <a:ext cx="1152144" cy="381000"/>
                        </a:xfrm>
                        <a:prstGeom prst="rect">
                          <a:avLst/>
                        </a:prstGeom>
                      </pic:spPr>
                    </pic:pic>
                  </a:graphicData>
                </a:graphic>
              </wp:inline>
            </w:drawing>
          </w:r>
        </w:p>
      </w:tc>
    </w:tr>
    <w:bookmarkEnd w:id="6"/>
  </w:tbl>
  <w:p w14:paraId="53CE1887" w14:textId="77777777" w:rsidR="00DA6906" w:rsidRDefault="00DA6906" w:rsidP="00A657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FE9C6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03EAB1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44E8FC52"/>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67E2B8A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25CAFEE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6E4F7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88511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6A76D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EE117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B5FE4C3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1D85F64"/>
    <w:multiLevelType w:val="hybridMultilevel"/>
    <w:tmpl w:val="AE163688"/>
    <w:lvl w:ilvl="0" w:tplc="B0EAA2A6">
      <w:start w:val="1"/>
      <w:numFmt w:val="decimal"/>
      <w:lvlText w:val="%1)"/>
      <w:lvlJc w:val="left"/>
      <w:pPr>
        <w:ind w:left="720" w:hanging="360"/>
      </w:pPr>
      <w:rPr>
        <w:rFonts w:ascii="Georgia" w:eastAsiaTheme="minorHAnsi" w:hAnsi="Georgia" w:cstheme="minorBidi"/>
      </w:rPr>
    </w:lvl>
    <w:lvl w:ilvl="1" w:tplc="04060013">
      <w:start w:val="1"/>
      <w:numFmt w:val="upperRoman"/>
      <w:lvlText w:val="%2."/>
      <w:lvlJc w:val="right"/>
      <w:pPr>
        <w:ind w:left="1440" w:hanging="360"/>
      </w:pPr>
      <w:rPr>
        <w:rFont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5791C07"/>
    <w:multiLevelType w:val="hybridMultilevel"/>
    <w:tmpl w:val="D0468462"/>
    <w:lvl w:ilvl="0" w:tplc="04060011">
      <w:start w:val="3"/>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15:restartNumberingAfterBreak="0">
    <w:nsid w:val="0C1F3598"/>
    <w:multiLevelType w:val="multilevel"/>
    <w:tmpl w:val="C206FE2A"/>
    <w:numStyleLink w:val="DEListeefteroverskrift1"/>
  </w:abstractNum>
  <w:abstractNum w:abstractNumId="13" w15:restartNumberingAfterBreak="0">
    <w:nsid w:val="112D2FE5"/>
    <w:multiLevelType w:val="hybridMultilevel"/>
    <w:tmpl w:val="859C2BFC"/>
    <w:lvl w:ilvl="0" w:tplc="B0EAA2A6">
      <w:start w:val="1"/>
      <w:numFmt w:val="decimal"/>
      <w:lvlText w:val="%1)"/>
      <w:lvlJc w:val="left"/>
      <w:pPr>
        <w:ind w:left="720" w:hanging="360"/>
      </w:pPr>
      <w:rPr>
        <w:rFonts w:ascii="Georgia" w:eastAsiaTheme="minorHAnsi" w:hAnsi="Georgia" w:cstheme="minorBidi"/>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25A4B4E"/>
    <w:multiLevelType w:val="multilevel"/>
    <w:tmpl w:val="C206FE2A"/>
    <w:lvl w:ilvl="0">
      <w:start w:val="1"/>
      <w:numFmt w:val="lowerLetter"/>
      <w:lvlRestart w:val="0"/>
      <w:lvlText w:val="%1."/>
      <w:lvlJc w:val="left"/>
      <w:pPr>
        <w:tabs>
          <w:tab w:val="num" w:pos="850"/>
        </w:tabs>
        <w:ind w:left="850" w:hanging="425"/>
      </w:pPr>
      <w:rPr>
        <w:rFonts w:ascii="Georgia" w:hAnsi="Georgia"/>
      </w:rPr>
    </w:lvl>
    <w:lvl w:ilvl="1">
      <w:start w:val="1"/>
      <w:numFmt w:val="bullet"/>
      <w:lvlText w:val=""/>
      <w:lvlJc w:val="left"/>
      <w:pPr>
        <w:tabs>
          <w:tab w:val="num" w:pos="1276"/>
        </w:tabs>
        <w:ind w:left="1276" w:hanging="426"/>
      </w:pPr>
      <w:rPr>
        <w:rFonts w:ascii="Symbol" w:hAnsi="Symbol" w:hint="default"/>
      </w:rPr>
    </w:lvl>
    <w:lvl w:ilvl="2">
      <w:start w:val="1"/>
      <w:numFmt w:val="bullet"/>
      <w:lvlText w:val=""/>
      <w:lvlJc w:val="left"/>
      <w:pPr>
        <w:tabs>
          <w:tab w:val="num" w:pos="1701"/>
        </w:tabs>
        <w:ind w:left="1701" w:hanging="425"/>
      </w:pPr>
      <w:rPr>
        <w:rFonts w:ascii="Symbol" w:hAnsi="Symbol" w:hint="default"/>
      </w:rPr>
    </w:lvl>
    <w:lvl w:ilvl="3">
      <w:start w:val="1"/>
      <w:numFmt w:val="none"/>
      <w:suff w:val="nothing"/>
      <w:lvlText w:val=""/>
      <w:lvlJc w:val="left"/>
      <w:pPr>
        <w:ind w:left="1701" w:firstLine="0"/>
      </w:pPr>
    </w:lvl>
    <w:lvl w:ilvl="4">
      <w:start w:val="1"/>
      <w:numFmt w:val="none"/>
      <w:suff w:val="nothing"/>
      <w:lvlText w:val=""/>
      <w:lvlJc w:val="left"/>
      <w:pPr>
        <w:ind w:left="1701" w:firstLine="0"/>
      </w:pPr>
    </w:lvl>
    <w:lvl w:ilvl="5">
      <w:start w:val="1"/>
      <w:numFmt w:val="none"/>
      <w:suff w:val="nothing"/>
      <w:lvlText w:val=""/>
      <w:lvlJc w:val="right"/>
      <w:pPr>
        <w:ind w:left="1701"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13210148"/>
    <w:multiLevelType w:val="hybridMultilevel"/>
    <w:tmpl w:val="859C2BFC"/>
    <w:lvl w:ilvl="0" w:tplc="B0EAA2A6">
      <w:start w:val="1"/>
      <w:numFmt w:val="decimal"/>
      <w:lvlText w:val="%1)"/>
      <w:lvlJc w:val="left"/>
      <w:pPr>
        <w:ind w:left="720" w:hanging="360"/>
      </w:pPr>
      <w:rPr>
        <w:rFonts w:ascii="Georgia" w:eastAsiaTheme="minorHAnsi" w:hAnsi="Georgia" w:cstheme="minorBidi"/>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6E035FC"/>
    <w:multiLevelType w:val="multilevel"/>
    <w:tmpl w:val="E4BCA3DC"/>
    <w:styleLink w:val="DEBullet"/>
    <w:lvl w:ilvl="0">
      <w:start w:val="1"/>
      <w:numFmt w:val="bullet"/>
      <w:lvlRestart w:val="0"/>
      <w:lvlText w:val=""/>
      <w:lvlJc w:val="left"/>
      <w:pPr>
        <w:tabs>
          <w:tab w:val="num" w:pos="425"/>
        </w:tabs>
        <w:ind w:left="425" w:hanging="425"/>
      </w:pPr>
      <w:rPr>
        <w:rFonts w:ascii="Symbol" w:hAnsi="Symbol" w:hint="default"/>
        <w:b w:val="0"/>
        <w:i w:val="0"/>
        <w:sz w:val="21"/>
        <w:szCs w:val="18"/>
      </w:rPr>
    </w:lvl>
    <w:lvl w:ilvl="1">
      <w:start w:val="1"/>
      <w:numFmt w:val="bullet"/>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Symbol" w:hAnsi="Symbol"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7" w15:restartNumberingAfterBreak="0">
    <w:nsid w:val="1EB24D44"/>
    <w:multiLevelType w:val="multilevel"/>
    <w:tmpl w:val="E9B66AF0"/>
    <w:numStyleLink w:val="DEBogstaver"/>
  </w:abstractNum>
  <w:abstractNum w:abstractNumId="18" w15:restartNumberingAfterBreak="0">
    <w:nsid w:val="1FC16F5F"/>
    <w:multiLevelType w:val="hybridMultilevel"/>
    <w:tmpl w:val="859C2BFC"/>
    <w:lvl w:ilvl="0" w:tplc="B0EAA2A6">
      <w:start w:val="1"/>
      <w:numFmt w:val="decimal"/>
      <w:lvlText w:val="%1)"/>
      <w:lvlJc w:val="left"/>
      <w:pPr>
        <w:ind w:left="720" w:hanging="360"/>
      </w:pPr>
      <w:rPr>
        <w:rFonts w:ascii="Georgia" w:eastAsiaTheme="minorHAnsi" w:hAnsi="Georgia" w:cstheme="minorBidi"/>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2705759"/>
    <w:multiLevelType w:val="multilevel"/>
    <w:tmpl w:val="E9B66AF0"/>
    <w:numStyleLink w:val="DEBogstaver"/>
  </w:abstractNum>
  <w:abstractNum w:abstractNumId="20" w15:restartNumberingAfterBreak="0">
    <w:nsid w:val="25834557"/>
    <w:multiLevelType w:val="hybridMultilevel"/>
    <w:tmpl w:val="A24484EE"/>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1" w15:restartNumberingAfterBreak="0">
    <w:nsid w:val="33824258"/>
    <w:multiLevelType w:val="hybridMultilevel"/>
    <w:tmpl w:val="DA7E8F40"/>
    <w:lvl w:ilvl="0" w:tplc="3C82DAF2">
      <w:start w:val="1"/>
      <w:numFmt w:val="decimal"/>
      <w:pStyle w:val="Bilag"/>
      <w:lvlText w:val="%1"/>
      <w:lvlJc w:val="left"/>
      <w:pPr>
        <w:tabs>
          <w:tab w:val="num" w:pos="0"/>
        </w:tabs>
        <w:ind w:left="0" w:hanging="284"/>
      </w:pPr>
      <w:rPr>
        <w:rFonts w:ascii="Verdana" w:hAnsi="Verdana" w:hint="default"/>
        <w:b w:val="0"/>
        <w:i w:val="0"/>
        <w:color w:val="auto"/>
        <w:sz w:val="17"/>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33D77BCD"/>
    <w:multiLevelType w:val="multilevel"/>
    <w:tmpl w:val="807A2776"/>
    <w:lvl w:ilvl="0">
      <w:start w:val="1"/>
      <w:numFmt w:val="decimal"/>
      <w:lvlRestart w:val="0"/>
      <w:lvlText w:val="%1."/>
      <w:lvlJc w:val="left"/>
      <w:pPr>
        <w:tabs>
          <w:tab w:val="num" w:pos="425"/>
        </w:tabs>
        <w:ind w:left="425" w:hanging="425"/>
      </w:pPr>
      <w:rPr>
        <w:rFonts w:ascii="Georgia" w:hAnsi="Georgia"/>
      </w:rPr>
    </w:lvl>
    <w:lvl w:ilvl="1">
      <w:start w:val="1"/>
      <w:numFmt w:val="lowerLetter"/>
      <w:lvlText w:val="%2."/>
      <w:lvlJc w:val="left"/>
      <w:pPr>
        <w:tabs>
          <w:tab w:val="num" w:pos="850"/>
        </w:tabs>
        <w:ind w:left="850" w:hanging="425"/>
      </w:pPr>
      <w:rPr>
        <w:rFonts w:ascii="Georgia" w:hAnsi="Georgia"/>
      </w:rPr>
    </w:lvl>
    <w:lvl w:ilvl="2">
      <w:start w:val="1"/>
      <w:numFmt w:val="bullet"/>
      <w:lvlText w:val=""/>
      <w:lvlJc w:val="left"/>
      <w:pPr>
        <w:tabs>
          <w:tab w:val="num" w:pos="1276"/>
        </w:tabs>
        <w:ind w:left="127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none"/>
      <w:suff w:val="nothing"/>
      <w:lvlText w:val=""/>
      <w:lvlJc w:val="left"/>
      <w:pPr>
        <w:ind w:left="1701" w:firstLine="0"/>
      </w:pPr>
    </w:lvl>
    <w:lvl w:ilvl="5">
      <w:start w:val="1"/>
      <w:numFmt w:val="none"/>
      <w:suff w:val="nothing"/>
      <w:lvlText w:val=""/>
      <w:lvlJc w:val="right"/>
      <w:pPr>
        <w:ind w:left="1701"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3674497C"/>
    <w:multiLevelType w:val="hybridMultilevel"/>
    <w:tmpl w:val="D4B25F54"/>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4" w15:restartNumberingAfterBreak="0">
    <w:nsid w:val="3C276D16"/>
    <w:multiLevelType w:val="multilevel"/>
    <w:tmpl w:val="E9B66AF0"/>
    <w:numStyleLink w:val="DEBogstaver"/>
  </w:abstractNum>
  <w:abstractNum w:abstractNumId="25" w15:restartNumberingAfterBreak="0">
    <w:nsid w:val="3CE60316"/>
    <w:multiLevelType w:val="multilevel"/>
    <w:tmpl w:val="C206FE2A"/>
    <w:styleLink w:val="DEListeefteroverskrift1"/>
    <w:lvl w:ilvl="0">
      <w:start w:val="1"/>
      <w:numFmt w:val="lowerLetter"/>
      <w:lvlRestart w:val="0"/>
      <w:lvlText w:val="%1."/>
      <w:lvlJc w:val="left"/>
      <w:pPr>
        <w:tabs>
          <w:tab w:val="num" w:pos="850"/>
        </w:tabs>
        <w:ind w:left="850" w:hanging="425"/>
      </w:pPr>
      <w:rPr>
        <w:rFonts w:ascii="Georgia" w:hAnsi="Georgia"/>
      </w:rPr>
    </w:lvl>
    <w:lvl w:ilvl="1">
      <w:start w:val="1"/>
      <w:numFmt w:val="bullet"/>
      <w:lvlText w:val=""/>
      <w:lvlJc w:val="left"/>
      <w:pPr>
        <w:tabs>
          <w:tab w:val="num" w:pos="1276"/>
        </w:tabs>
        <w:ind w:left="1276" w:hanging="426"/>
      </w:pPr>
      <w:rPr>
        <w:rFonts w:ascii="Symbol" w:hAnsi="Symbol" w:hint="default"/>
      </w:rPr>
    </w:lvl>
    <w:lvl w:ilvl="2">
      <w:start w:val="1"/>
      <w:numFmt w:val="bullet"/>
      <w:lvlText w:val=""/>
      <w:lvlJc w:val="left"/>
      <w:pPr>
        <w:tabs>
          <w:tab w:val="num" w:pos="1701"/>
        </w:tabs>
        <w:ind w:left="1701" w:hanging="425"/>
      </w:pPr>
      <w:rPr>
        <w:rFonts w:ascii="Symbol" w:hAnsi="Symbol" w:hint="default"/>
      </w:rPr>
    </w:lvl>
    <w:lvl w:ilvl="3">
      <w:start w:val="1"/>
      <w:numFmt w:val="none"/>
      <w:suff w:val="nothing"/>
      <w:lvlText w:val=""/>
      <w:lvlJc w:val="left"/>
      <w:pPr>
        <w:ind w:left="1701" w:firstLine="0"/>
      </w:pPr>
    </w:lvl>
    <w:lvl w:ilvl="4">
      <w:start w:val="1"/>
      <w:numFmt w:val="none"/>
      <w:suff w:val="nothing"/>
      <w:lvlText w:val=""/>
      <w:lvlJc w:val="left"/>
      <w:pPr>
        <w:ind w:left="1701" w:firstLine="0"/>
      </w:pPr>
    </w:lvl>
    <w:lvl w:ilvl="5">
      <w:start w:val="1"/>
      <w:numFmt w:val="none"/>
      <w:suff w:val="nothing"/>
      <w:lvlText w:val=""/>
      <w:lvlJc w:val="right"/>
      <w:pPr>
        <w:ind w:left="1701"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3DAF1895"/>
    <w:multiLevelType w:val="hybridMultilevel"/>
    <w:tmpl w:val="859C2BFC"/>
    <w:lvl w:ilvl="0" w:tplc="B0EAA2A6">
      <w:start w:val="1"/>
      <w:numFmt w:val="decimal"/>
      <w:lvlText w:val="%1)"/>
      <w:lvlJc w:val="left"/>
      <w:pPr>
        <w:ind w:left="720" w:hanging="360"/>
      </w:pPr>
      <w:rPr>
        <w:rFonts w:ascii="Georgia" w:eastAsiaTheme="minorHAnsi" w:hAnsi="Georgia" w:cstheme="minorBidi"/>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09732D2"/>
    <w:multiLevelType w:val="multilevel"/>
    <w:tmpl w:val="807A2776"/>
    <w:styleLink w:val="DEListeflereniveauer"/>
    <w:lvl w:ilvl="0">
      <w:start w:val="1"/>
      <w:numFmt w:val="decimal"/>
      <w:lvlRestart w:val="0"/>
      <w:lvlText w:val="%1."/>
      <w:lvlJc w:val="left"/>
      <w:pPr>
        <w:tabs>
          <w:tab w:val="num" w:pos="425"/>
        </w:tabs>
        <w:ind w:left="425" w:hanging="425"/>
      </w:pPr>
      <w:rPr>
        <w:rFonts w:ascii="Georgia" w:hAnsi="Georgia"/>
      </w:rPr>
    </w:lvl>
    <w:lvl w:ilvl="1">
      <w:start w:val="1"/>
      <w:numFmt w:val="lowerLetter"/>
      <w:lvlText w:val="%2."/>
      <w:lvlJc w:val="left"/>
      <w:pPr>
        <w:tabs>
          <w:tab w:val="num" w:pos="850"/>
        </w:tabs>
        <w:ind w:left="850" w:hanging="425"/>
      </w:pPr>
      <w:rPr>
        <w:rFonts w:ascii="Georgia" w:hAnsi="Georgia"/>
      </w:rPr>
    </w:lvl>
    <w:lvl w:ilvl="2">
      <w:start w:val="1"/>
      <w:numFmt w:val="bullet"/>
      <w:lvlText w:val=""/>
      <w:lvlJc w:val="left"/>
      <w:pPr>
        <w:tabs>
          <w:tab w:val="num" w:pos="1276"/>
        </w:tabs>
        <w:ind w:left="127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none"/>
      <w:suff w:val="nothing"/>
      <w:lvlText w:val=""/>
      <w:lvlJc w:val="left"/>
      <w:pPr>
        <w:ind w:left="1701" w:firstLine="0"/>
      </w:pPr>
    </w:lvl>
    <w:lvl w:ilvl="5">
      <w:start w:val="1"/>
      <w:numFmt w:val="none"/>
      <w:suff w:val="nothing"/>
      <w:lvlText w:val=""/>
      <w:lvlJc w:val="right"/>
      <w:pPr>
        <w:ind w:left="1701"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43A66BD1"/>
    <w:multiLevelType w:val="hybridMultilevel"/>
    <w:tmpl w:val="EEE8F630"/>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29" w15:restartNumberingAfterBreak="0">
    <w:nsid w:val="43E73D53"/>
    <w:multiLevelType w:val="multilevel"/>
    <w:tmpl w:val="E9B66AF0"/>
    <w:numStyleLink w:val="DEBogstaver"/>
  </w:abstractNum>
  <w:abstractNum w:abstractNumId="30" w15:restartNumberingAfterBreak="0">
    <w:nsid w:val="45B2741E"/>
    <w:multiLevelType w:val="multilevel"/>
    <w:tmpl w:val="09E6F75A"/>
    <w:lvl w:ilvl="0">
      <w:start w:val="1"/>
      <w:numFmt w:val="decimal"/>
      <w:lvlText w:val="%1."/>
      <w:lvlJc w:val="left"/>
      <w:pPr>
        <w:tabs>
          <w:tab w:val="num" w:pos="2204"/>
        </w:tabs>
        <w:ind w:left="2204" w:hanging="360"/>
      </w:pPr>
    </w:lvl>
    <w:lvl w:ilvl="1">
      <w:start w:val="1"/>
      <w:numFmt w:val="decimal"/>
      <w:lvlText w:val="%2."/>
      <w:lvlJc w:val="left"/>
      <w:pPr>
        <w:tabs>
          <w:tab w:val="num" w:pos="2924"/>
        </w:tabs>
        <w:ind w:left="2924" w:hanging="360"/>
      </w:pPr>
    </w:lvl>
    <w:lvl w:ilvl="2" w:tentative="1">
      <w:start w:val="1"/>
      <w:numFmt w:val="decimal"/>
      <w:lvlText w:val="%3."/>
      <w:lvlJc w:val="left"/>
      <w:pPr>
        <w:tabs>
          <w:tab w:val="num" w:pos="3644"/>
        </w:tabs>
        <w:ind w:left="3644" w:hanging="360"/>
      </w:pPr>
    </w:lvl>
    <w:lvl w:ilvl="3" w:tentative="1">
      <w:start w:val="1"/>
      <w:numFmt w:val="decimal"/>
      <w:lvlText w:val="%4."/>
      <w:lvlJc w:val="left"/>
      <w:pPr>
        <w:tabs>
          <w:tab w:val="num" w:pos="4364"/>
        </w:tabs>
        <w:ind w:left="4364" w:hanging="360"/>
      </w:pPr>
    </w:lvl>
    <w:lvl w:ilvl="4" w:tentative="1">
      <w:start w:val="1"/>
      <w:numFmt w:val="decimal"/>
      <w:lvlText w:val="%5."/>
      <w:lvlJc w:val="left"/>
      <w:pPr>
        <w:tabs>
          <w:tab w:val="num" w:pos="5084"/>
        </w:tabs>
        <w:ind w:left="5084" w:hanging="360"/>
      </w:pPr>
    </w:lvl>
    <w:lvl w:ilvl="5" w:tentative="1">
      <w:start w:val="1"/>
      <w:numFmt w:val="decimal"/>
      <w:lvlText w:val="%6."/>
      <w:lvlJc w:val="left"/>
      <w:pPr>
        <w:tabs>
          <w:tab w:val="num" w:pos="5804"/>
        </w:tabs>
        <w:ind w:left="5804" w:hanging="360"/>
      </w:pPr>
    </w:lvl>
    <w:lvl w:ilvl="6" w:tentative="1">
      <w:start w:val="1"/>
      <w:numFmt w:val="decimal"/>
      <w:lvlText w:val="%7."/>
      <w:lvlJc w:val="left"/>
      <w:pPr>
        <w:tabs>
          <w:tab w:val="num" w:pos="6524"/>
        </w:tabs>
        <w:ind w:left="6524" w:hanging="360"/>
      </w:pPr>
    </w:lvl>
    <w:lvl w:ilvl="7" w:tentative="1">
      <w:start w:val="1"/>
      <w:numFmt w:val="decimal"/>
      <w:lvlText w:val="%8."/>
      <w:lvlJc w:val="left"/>
      <w:pPr>
        <w:tabs>
          <w:tab w:val="num" w:pos="7244"/>
        </w:tabs>
        <w:ind w:left="7244" w:hanging="360"/>
      </w:pPr>
    </w:lvl>
    <w:lvl w:ilvl="8" w:tentative="1">
      <w:start w:val="1"/>
      <w:numFmt w:val="decimal"/>
      <w:lvlText w:val="%9."/>
      <w:lvlJc w:val="left"/>
      <w:pPr>
        <w:tabs>
          <w:tab w:val="num" w:pos="7964"/>
        </w:tabs>
        <w:ind w:left="7964" w:hanging="360"/>
      </w:pPr>
    </w:lvl>
  </w:abstractNum>
  <w:abstractNum w:abstractNumId="31" w15:restartNumberingAfterBreak="0">
    <w:nsid w:val="4D700F1B"/>
    <w:multiLevelType w:val="multilevel"/>
    <w:tmpl w:val="E9B66AF0"/>
    <w:numStyleLink w:val="DEBogstaver"/>
  </w:abstractNum>
  <w:abstractNum w:abstractNumId="32" w15:restartNumberingAfterBreak="0">
    <w:nsid w:val="50300B63"/>
    <w:multiLevelType w:val="multilevel"/>
    <w:tmpl w:val="807A2776"/>
    <w:numStyleLink w:val="DEListeflereniveauer"/>
  </w:abstractNum>
  <w:abstractNum w:abstractNumId="33" w15:restartNumberingAfterBreak="0">
    <w:nsid w:val="544114FA"/>
    <w:multiLevelType w:val="hybridMultilevel"/>
    <w:tmpl w:val="3662BC32"/>
    <w:lvl w:ilvl="0" w:tplc="38580034">
      <w:start w:val="17"/>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4" w15:restartNumberingAfterBreak="0">
    <w:nsid w:val="5E9C4FAD"/>
    <w:multiLevelType w:val="multilevel"/>
    <w:tmpl w:val="C206FE2A"/>
    <w:numStyleLink w:val="DEListeefteroverskrift1"/>
  </w:abstractNum>
  <w:abstractNum w:abstractNumId="35" w15:restartNumberingAfterBreak="0">
    <w:nsid w:val="620101CA"/>
    <w:multiLevelType w:val="multilevel"/>
    <w:tmpl w:val="807A2776"/>
    <w:numStyleLink w:val="DEListeflereniveauer"/>
  </w:abstractNum>
  <w:abstractNum w:abstractNumId="36" w15:restartNumberingAfterBreak="0">
    <w:nsid w:val="6E3A75A6"/>
    <w:multiLevelType w:val="hybridMultilevel"/>
    <w:tmpl w:val="6FA0C332"/>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7" w15:restartNumberingAfterBreak="0">
    <w:nsid w:val="73C947D7"/>
    <w:multiLevelType w:val="multilevel"/>
    <w:tmpl w:val="ED9C2566"/>
    <w:lvl w:ilvl="0">
      <w:start w:val="1"/>
      <w:numFmt w:val="decimal"/>
      <w:lvlText w:val="%1."/>
      <w:lvlJc w:val="left"/>
      <w:pPr>
        <w:tabs>
          <w:tab w:val="num" w:pos="425"/>
        </w:tabs>
        <w:ind w:left="425" w:hanging="425"/>
      </w:pPr>
      <w:rPr>
        <w:rFonts w:hint="default"/>
      </w:rPr>
    </w:lvl>
    <w:lvl w:ilvl="1">
      <w:start w:val="1"/>
      <w:numFmt w:val="none"/>
      <w:lvlRestart w:val="0"/>
      <w:pStyle w:val="Overskrift2"/>
      <w:suff w:val="nothing"/>
      <w:lvlText w:val=""/>
      <w:lvlJc w:val="left"/>
      <w:pPr>
        <w:ind w:left="0" w:firstLine="0"/>
      </w:pPr>
      <w:rPr>
        <w:rFonts w:hint="default"/>
      </w:rPr>
    </w:lvl>
    <w:lvl w:ilvl="2">
      <w:start w:val="1"/>
      <w:numFmt w:val="none"/>
      <w:lvlRestart w:val="0"/>
      <w:pStyle w:val="Overskrift3"/>
      <w:suff w:val="nothing"/>
      <w:lvlText w:val=""/>
      <w:lvlJc w:val="left"/>
      <w:pPr>
        <w:ind w:left="0" w:firstLine="0"/>
      </w:pPr>
      <w:rPr>
        <w:rFonts w:hint="default"/>
      </w:rPr>
    </w:lvl>
    <w:lvl w:ilvl="3">
      <w:start w:val="1"/>
      <w:numFmt w:val="none"/>
      <w:lvlRestart w:val="0"/>
      <w:pStyle w:val="Overskrift4"/>
      <w:suff w:val="nothing"/>
      <w:lvlText w:val=""/>
      <w:lvlJc w:val="left"/>
      <w:pPr>
        <w:ind w:left="0" w:firstLine="0"/>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8" w15:restartNumberingAfterBreak="0">
    <w:nsid w:val="75790245"/>
    <w:multiLevelType w:val="hybridMultilevel"/>
    <w:tmpl w:val="84AEA480"/>
    <w:lvl w:ilvl="0" w:tplc="B0EAA2A6">
      <w:start w:val="1"/>
      <w:numFmt w:val="decimal"/>
      <w:lvlText w:val="%1)"/>
      <w:lvlJc w:val="left"/>
      <w:pPr>
        <w:ind w:left="720" w:hanging="360"/>
      </w:pPr>
      <w:rPr>
        <w:rFonts w:ascii="Georgia" w:eastAsiaTheme="minorHAnsi" w:hAnsi="Georgia" w:cstheme="minorBidi"/>
      </w:rPr>
    </w:lvl>
    <w:lvl w:ilvl="1" w:tplc="04060017">
      <w:start w:val="1"/>
      <w:numFmt w:val="lowerLetter"/>
      <w:lvlText w:val="%2)"/>
      <w:lvlJc w:val="left"/>
      <w:pPr>
        <w:ind w:left="1440" w:hanging="360"/>
      </w:pPr>
      <w:rPr>
        <w:rFonts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6305422"/>
    <w:multiLevelType w:val="multilevel"/>
    <w:tmpl w:val="E9B66AF0"/>
    <w:styleLink w:val="DEBogstaver"/>
    <w:lvl w:ilvl="0">
      <w:start w:val="1"/>
      <w:numFmt w:val="lowerLetter"/>
      <w:lvlRestart w:val="0"/>
      <w:lvlText w:val="%1."/>
      <w:lvlJc w:val="left"/>
      <w:pPr>
        <w:tabs>
          <w:tab w:val="num" w:pos="425"/>
        </w:tabs>
        <w:ind w:left="425" w:hanging="425"/>
      </w:pPr>
      <w:rPr>
        <w:rFonts w:ascii="Georgia" w:hAnsi="Georgia" w:hint="default"/>
        <w:b w:val="0"/>
        <w:i w:val="0"/>
        <w:sz w:val="21"/>
        <w:szCs w:val="18"/>
      </w:rPr>
    </w:lvl>
    <w:lvl w:ilvl="1">
      <w:start w:val="1"/>
      <w:numFmt w:val="bullet"/>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Symbol" w:hAnsi="Symbol"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num w:numId="1">
    <w:abstractNumId w:val="21"/>
  </w:num>
  <w:num w:numId="2">
    <w:abstractNumId w:val="16"/>
  </w:num>
  <w:num w:numId="3">
    <w:abstractNumId w:val="39"/>
  </w:num>
  <w:num w:numId="4">
    <w:abstractNumId w:val="37"/>
  </w:num>
  <w:num w:numId="5">
    <w:abstractNumId w:val="22"/>
  </w:num>
  <w:num w:numId="6">
    <w:abstractNumId w:val="27"/>
  </w:num>
  <w:num w:numId="7">
    <w:abstractNumId w:val="32"/>
  </w:num>
  <w:num w:numId="8">
    <w:abstractNumId w:val="14"/>
  </w:num>
  <w:num w:numId="9">
    <w:abstractNumId w:val="25"/>
  </w:num>
  <w:num w:numId="10">
    <w:abstractNumId w:val="12"/>
  </w:num>
  <w:num w:numId="11">
    <w:abstractNumId w:val="29"/>
  </w:num>
  <w:num w:numId="12">
    <w:abstractNumId w:val="34"/>
  </w:num>
  <w:num w:numId="13">
    <w:abstractNumId w:val="24"/>
  </w:num>
  <w:num w:numId="14">
    <w:abstractNumId w:val="17"/>
  </w:num>
  <w:num w:numId="15">
    <w:abstractNumId w:val="19"/>
  </w:num>
  <w:num w:numId="16">
    <w:abstractNumId w:val="35"/>
  </w:num>
  <w:num w:numId="17">
    <w:abstractNumId w:val="31"/>
  </w:num>
  <w:num w:numId="18">
    <w:abstractNumId w:val="21"/>
  </w:num>
  <w:num w:numId="19">
    <w:abstractNumId w:val="39"/>
  </w:num>
  <w:num w:numId="20">
    <w:abstractNumId w:val="16"/>
  </w:num>
  <w:num w:numId="21">
    <w:abstractNumId w:val="25"/>
  </w:num>
  <w:num w:numId="22">
    <w:abstractNumId w:val="27"/>
  </w:num>
  <w:num w:numId="23">
    <w:abstractNumId w:val="37"/>
  </w:num>
  <w:num w:numId="24">
    <w:abstractNumId w:val="37"/>
  </w:num>
  <w:num w:numId="25">
    <w:abstractNumId w:val="37"/>
  </w:num>
  <w:num w:numId="26">
    <w:abstractNumId w:val="37"/>
  </w:num>
  <w:num w:numId="27">
    <w:abstractNumId w:val="37"/>
  </w:num>
  <w:num w:numId="28">
    <w:abstractNumId w:val="37"/>
  </w:num>
  <w:num w:numId="29">
    <w:abstractNumId w:val="37"/>
  </w:num>
  <w:num w:numId="30">
    <w:abstractNumId w:val="37"/>
  </w:num>
  <w:num w:numId="31">
    <w:abstractNumId w:val="37"/>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30"/>
  </w:num>
  <w:num w:numId="43">
    <w:abstractNumId w:val="33"/>
  </w:num>
  <w:num w:numId="44">
    <w:abstractNumId w:val="28"/>
  </w:num>
  <w:num w:numId="45">
    <w:abstractNumId w:val="13"/>
  </w:num>
  <w:num w:numId="4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10"/>
  </w:num>
  <w:num w:numId="49">
    <w:abstractNumId w:val="38"/>
  </w:num>
  <w:num w:numId="50">
    <w:abstractNumId w:val="15"/>
  </w:num>
  <w:num w:numId="51">
    <w:abstractNumId w:val="20"/>
  </w:num>
  <w:num w:numId="52">
    <w:abstractNumId w:val="18"/>
  </w:num>
  <w:num w:numId="53">
    <w:abstractNumId w:val="36"/>
  </w:num>
  <w:num w:numId="54">
    <w:abstractNumId w:val="26"/>
  </w:num>
  <w:num w:numId="55">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6EE"/>
    <w:rsid w:val="00000283"/>
    <w:rsid w:val="000016BA"/>
    <w:rsid w:val="000144C0"/>
    <w:rsid w:val="000150AF"/>
    <w:rsid w:val="000152A8"/>
    <w:rsid w:val="00017202"/>
    <w:rsid w:val="00025B3C"/>
    <w:rsid w:val="000276EF"/>
    <w:rsid w:val="00031BE0"/>
    <w:rsid w:val="000324BB"/>
    <w:rsid w:val="00032AF0"/>
    <w:rsid w:val="00040881"/>
    <w:rsid w:val="00043363"/>
    <w:rsid w:val="00044454"/>
    <w:rsid w:val="00054029"/>
    <w:rsid w:val="000569D6"/>
    <w:rsid w:val="0005750A"/>
    <w:rsid w:val="00062020"/>
    <w:rsid w:val="00067105"/>
    <w:rsid w:val="00067FA3"/>
    <w:rsid w:val="00070D39"/>
    <w:rsid w:val="00072120"/>
    <w:rsid w:val="00072868"/>
    <w:rsid w:val="00075084"/>
    <w:rsid w:val="000752CF"/>
    <w:rsid w:val="00077DDE"/>
    <w:rsid w:val="00082838"/>
    <w:rsid w:val="00082CFB"/>
    <w:rsid w:val="00083318"/>
    <w:rsid w:val="00083D73"/>
    <w:rsid w:val="00084B57"/>
    <w:rsid w:val="000856B0"/>
    <w:rsid w:val="00092030"/>
    <w:rsid w:val="0009279A"/>
    <w:rsid w:val="000928D6"/>
    <w:rsid w:val="00095502"/>
    <w:rsid w:val="000A2AEA"/>
    <w:rsid w:val="000A3B86"/>
    <w:rsid w:val="000B02A7"/>
    <w:rsid w:val="000B4028"/>
    <w:rsid w:val="000B4F46"/>
    <w:rsid w:val="000B512B"/>
    <w:rsid w:val="000B6E58"/>
    <w:rsid w:val="000C0148"/>
    <w:rsid w:val="000C1229"/>
    <w:rsid w:val="000C1AF7"/>
    <w:rsid w:val="000C6311"/>
    <w:rsid w:val="000C75D3"/>
    <w:rsid w:val="000D236F"/>
    <w:rsid w:val="000D4FC3"/>
    <w:rsid w:val="000D5744"/>
    <w:rsid w:val="000D7BF6"/>
    <w:rsid w:val="000E27D2"/>
    <w:rsid w:val="000F2813"/>
    <w:rsid w:val="000F300F"/>
    <w:rsid w:val="000F5017"/>
    <w:rsid w:val="001020DC"/>
    <w:rsid w:val="00106892"/>
    <w:rsid w:val="00112764"/>
    <w:rsid w:val="0012043C"/>
    <w:rsid w:val="00122629"/>
    <w:rsid w:val="00122CF6"/>
    <w:rsid w:val="00123AFE"/>
    <w:rsid w:val="0012533B"/>
    <w:rsid w:val="00125935"/>
    <w:rsid w:val="00131208"/>
    <w:rsid w:val="001314AC"/>
    <w:rsid w:val="00131FF2"/>
    <w:rsid w:val="00132782"/>
    <w:rsid w:val="00133AFB"/>
    <w:rsid w:val="00135F62"/>
    <w:rsid w:val="00136021"/>
    <w:rsid w:val="00142B8D"/>
    <w:rsid w:val="0014388D"/>
    <w:rsid w:val="00144A19"/>
    <w:rsid w:val="00151821"/>
    <w:rsid w:val="00154E7F"/>
    <w:rsid w:val="00156BAB"/>
    <w:rsid w:val="00157761"/>
    <w:rsid w:val="00163E70"/>
    <w:rsid w:val="001641B3"/>
    <w:rsid w:val="0016625E"/>
    <w:rsid w:val="0017150E"/>
    <w:rsid w:val="001725C6"/>
    <w:rsid w:val="00174C73"/>
    <w:rsid w:val="00190AF6"/>
    <w:rsid w:val="00193A84"/>
    <w:rsid w:val="001951DC"/>
    <w:rsid w:val="001A47D2"/>
    <w:rsid w:val="001A4A99"/>
    <w:rsid w:val="001A7E04"/>
    <w:rsid w:val="001B75EE"/>
    <w:rsid w:val="001C1AEB"/>
    <w:rsid w:val="001C1B7F"/>
    <w:rsid w:val="001E1D6F"/>
    <w:rsid w:val="001E4865"/>
    <w:rsid w:val="001F078B"/>
    <w:rsid w:val="001F2999"/>
    <w:rsid w:val="001F337E"/>
    <w:rsid w:val="001F6F00"/>
    <w:rsid w:val="002018DF"/>
    <w:rsid w:val="0020231E"/>
    <w:rsid w:val="00202781"/>
    <w:rsid w:val="00211B36"/>
    <w:rsid w:val="00223C95"/>
    <w:rsid w:val="00226B56"/>
    <w:rsid w:val="002312E7"/>
    <w:rsid w:val="00231405"/>
    <w:rsid w:val="00236F7C"/>
    <w:rsid w:val="0023724F"/>
    <w:rsid w:val="00242928"/>
    <w:rsid w:val="00257047"/>
    <w:rsid w:val="00261126"/>
    <w:rsid w:val="00262724"/>
    <w:rsid w:val="00263D54"/>
    <w:rsid w:val="00265481"/>
    <w:rsid w:val="002668ED"/>
    <w:rsid w:val="00266D50"/>
    <w:rsid w:val="00274162"/>
    <w:rsid w:val="00277C8E"/>
    <w:rsid w:val="00283336"/>
    <w:rsid w:val="002834E4"/>
    <w:rsid w:val="002861EE"/>
    <w:rsid w:val="00286547"/>
    <w:rsid w:val="00294D03"/>
    <w:rsid w:val="00294F57"/>
    <w:rsid w:val="00297F25"/>
    <w:rsid w:val="00297F34"/>
    <w:rsid w:val="002A0D47"/>
    <w:rsid w:val="002A0E9A"/>
    <w:rsid w:val="002A5CCF"/>
    <w:rsid w:val="002A6CAA"/>
    <w:rsid w:val="002B0463"/>
    <w:rsid w:val="002B1228"/>
    <w:rsid w:val="002B1C0B"/>
    <w:rsid w:val="002B4285"/>
    <w:rsid w:val="002B5D00"/>
    <w:rsid w:val="002C080A"/>
    <w:rsid w:val="002C630D"/>
    <w:rsid w:val="002D28CE"/>
    <w:rsid w:val="002D3DD3"/>
    <w:rsid w:val="002D77E7"/>
    <w:rsid w:val="002D7E16"/>
    <w:rsid w:val="002E4B12"/>
    <w:rsid w:val="002E7871"/>
    <w:rsid w:val="002F1A0B"/>
    <w:rsid w:val="00300705"/>
    <w:rsid w:val="00300727"/>
    <w:rsid w:val="003032BE"/>
    <w:rsid w:val="00303760"/>
    <w:rsid w:val="003043EE"/>
    <w:rsid w:val="003052AD"/>
    <w:rsid w:val="00321CF5"/>
    <w:rsid w:val="003247B1"/>
    <w:rsid w:val="00327635"/>
    <w:rsid w:val="00331081"/>
    <w:rsid w:val="003326BE"/>
    <w:rsid w:val="00334B1B"/>
    <w:rsid w:val="00334E85"/>
    <w:rsid w:val="00343F48"/>
    <w:rsid w:val="00346C1F"/>
    <w:rsid w:val="003476B7"/>
    <w:rsid w:val="00347F37"/>
    <w:rsid w:val="00352E9C"/>
    <w:rsid w:val="00352F74"/>
    <w:rsid w:val="003554B4"/>
    <w:rsid w:val="00356AAC"/>
    <w:rsid w:val="0036043D"/>
    <w:rsid w:val="003622FE"/>
    <w:rsid w:val="00366414"/>
    <w:rsid w:val="00366631"/>
    <w:rsid w:val="0037122C"/>
    <w:rsid w:val="00372103"/>
    <w:rsid w:val="003727FE"/>
    <w:rsid w:val="0037353D"/>
    <w:rsid w:val="00382E56"/>
    <w:rsid w:val="003843CA"/>
    <w:rsid w:val="00391153"/>
    <w:rsid w:val="0039489A"/>
    <w:rsid w:val="00396249"/>
    <w:rsid w:val="003962DE"/>
    <w:rsid w:val="003A059D"/>
    <w:rsid w:val="003A3759"/>
    <w:rsid w:val="003B0BCA"/>
    <w:rsid w:val="003C173F"/>
    <w:rsid w:val="003C2538"/>
    <w:rsid w:val="003C30A4"/>
    <w:rsid w:val="003C5AB1"/>
    <w:rsid w:val="003D0EA1"/>
    <w:rsid w:val="003D4B81"/>
    <w:rsid w:val="003D6513"/>
    <w:rsid w:val="003E0A17"/>
    <w:rsid w:val="003E4DB8"/>
    <w:rsid w:val="003E706C"/>
    <w:rsid w:val="003F2DC6"/>
    <w:rsid w:val="003F4F2D"/>
    <w:rsid w:val="003F5029"/>
    <w:rsid w:val="003F542B"/>
    <w:rsid w:val="003F6CFA"/>
    <w:rsid w:val="00400958"/>
    <w:rsid w:val="00401438"/>
    <w:rsid w:val="004033FB"/>
    <w:rsid w:val="00406E38"/>
    <w:rsid w:val="00407748"/>
    <w:rsid w:val="00411A33"/>
    <w:rsid w:val="00412101"/>
    <w:rsid w:val="004155DD"/>
    <w:rsid w:val="004202EA"/>
    <w:rsid w:val="004202F4"/>
    <w:rsid w:val="0042320C"/>
    <w:rsid w:val="0042434D"/>
    <w:rsid w:val="00426068"/>
    <w:rsid w:val="00427A2D"/>
    <w:rsid w:val="00427CC8"/>
    <w:rsid w:val="004306A2"/>
    <w:rsid w:val="004334D3"/>
    <w:rsid w:val="00436CCE"/>
    <w:rsid w:val="00437DB0"/>
    <w:rsid w:val="00440BCF"/>
    <w:rsid w:val="00440DEB"/>
    <w:rsid w:val="00445441"/>
    <w:rsid w:val="004507A0"/>
    <w:rsid w:val="004519AC"/>
    <w:rsid w:val="00453376"/>
    <w:rsid w:val="0045604B"/>
    <w:rsid w:val="004571D5"/>
    <w:rsid w:val="004766E1"/>
    <w:rsid w:val="00480437"/>
    <w:rsid w:val="00481FB3"/>
    <w:rsid w:val="004856B8"/>
    <w:rsid w:val="00485B68"/>
    <w:rsid w:val="00487EF7"/>
    <w:rsid w:val="004911B6"/>
    <w:rsid w:val="00493BC9"/>
    <w:rsid w:val="004A0D44"/>
    <w:rsid w:val="004A1E46"/>
    <w:rsid w:val="004A3959"/>
    <w:rsid w:val="004A3DF5"/>
    <w:rsid w:val="004B1418"/>
    <w:rsid w:val="004B4F4B"/>
    <w:rsid w:val="004C1761"/>
    <w:rsid w:val="004C27C7"/>
    <w:rsid w:val="004C3447"/>
    <w:rsid w:val="004C4441"/>
    <w:rsid w:val="004C7437"/>
    <w:rsid w:val="004C7783"/>
    <w:rsid w:val="004D0C55"/>
    <w:rsid w:val="004D23C2"/>
    <w:rsid w:val="004D4B57"/>
    <w:rsid w:val="004E0CAD"/>
    <w:rsid w:val="004E48F4"/>
    <w:rsid w:val="004E66D5"/>
    <w:rsid w:val="004F0B14"/>
    <w:rsid w:val="004F760C"/>
    <w:rsid w:val="0050041E"/>
    <w:rsid w:val="005006DD"/>
    <w:rsid w:val="00500CF5"/>
    <w:rsid w:val="0050547B"/>
    <w:rsid w:val="00505DA0"/>
    <w:rsid w:val="0050675B"/>
    <w:rsid w:val="005101EF"/>
    <w:rsid w:val="00511400"/>
    <w:rsid w:val="005118CE"/>
    <w:rsid w:val="00511A77"/>
    <w:rsid w:val="005165E1"/>
    <w:rsid w:val="0051697B"/>
    <w:rsid w:val="00522250"/>
    <w:rsid w:val="0052591E"/>
    <w:rsid w:val="0053201E"/>
    <w:rsid w:val="0053214E"/>
    <w:rsid w:val="0053287D"/>
    <w:rsid w:val="00533DA2"/>
    <w:rsid w:val="005344B9"/>
    <w:rsid w:val="00537E6B"/>
    <w:rsid w:val="00541BFB"/>
    <w:rsid w:val="00543CDA"/>
    <w:rsid w:val="00544F2B"/>
    <w:rsid w:val="00547819"/>
    <w:rsid w:val="0054783E"/>
    <w:rsid w:val="00547E03"/>
    <w:rsid w:val="005507FC"/>
    <w:rsid w:val="0055563B"/>
    <w:rsid w:val="005625E9"/>
    <w:rsid w:val="00562E7B"/>
    <w:rsid w:val="00565496"/>
    <w:rsid w:val="0056669B"/>
    <w:rsid w:val="00567A06"/>
    <w:rsid w:val="00567F61"/>
    <w:rsid w:val="00572A5A"/>
    <w:rsid w:val="00573CED"/>
    <w:rsid w:val="0058003E"/>
    <w:rsid w:val="005816B9"/>
    <w:rsid w:val="005A0136"/>
    <w:rsid w:val="005A4F84"/>
    <w:rsid w:val="005A5150"/>
    <w:rsid w:val="005A5A79"/>
    <w:rsid w:val="005A7B71"/>
    <w:rsid w:val="005B4FB0"/>
    <w:rsid w:val="005B6008"/>
    <w:rsid w:val="005B6C24"/>
    <w:rsid w:val="005C05E5"/>
    <w:rsid w:val="005C285D"/>
    <w:rsid w:val="005D0528"/>
    <w:rsid w:val="005D2C03"/>
    <w:rsid w:val="005D3EE3"/>
    <w:rsid w:val="005D3FE7"/>
    <w:rsid w:val="005D4092"/>
    <w:rsid w:val="005E01D4"/>
    <w:rsid w:val="005E3D40"/>
    <w:rsid w:val="005E5C7F"/>
    <w:rsid w:val="005F00C6"/>
    <w:rsid w:val="005F08F3"/>
    <w:rsid w:val="005F1768"/>
    <w:rsid w:val="005F1A04"/>
    <w:rsid w:val="005F6588"/>
    <w:rsid w:val="006063BE"/>
    <w:rsid w:val="00613088"/>
    <w:rsid w:val="0061426E"/>
    <w:rsid w:val="00614E9C"/>
    <w:rsid w:val="00616181"/>
    <w:rsid w:val="00621F9D"/>
    <w:rsid w:val="0062314C"/>
    <w:rsid w:val="0062718F"/>
    <w:rsid w:val="00631222"/>
    <w:rsid w:val="00631641"/>
    <w:rsid w:val="00631725"/>
    <w:rsid w:val="00631BEF"/>
    <w:rsid w:val="00631F43"/>
    <w:rsid w:val="00635C30"/>
    <w:rsid w:val="00636106"/>
    <w:rsid w:val="006364FD"/>
    <w:rsid w:val="0064047D"/>
    <w:rsid w:val="00641A2C"/>
    <w:rsid w:val="00641FAD"/>
    <w:rsid w:val="006475BF"/>
    <w:rsid w:val="00651B7E"/>
    <w:rsid w:val="00660FCC"/>
    <w:rsid w:val="00676CBB"/>
    <w:rsid w:val="006810C8"/>
    <w:rsid w:val="00683F25"/>
    <w:rsid w:val="00684920"/>
    <w:rsid w:val="00690AB8"/>
    <w:rsid w:val="00693684"/>
    <w:rsid w:val="006948BE"/>
    <w:rsid w:val="006957B8"/>
    <w:rsid w:val="006A2531"/>
    <w:rsid w:val="006B1E9F"/>
    <w:rsid w:val="006B4378"/>
    <w:rsid w:val="006B74BC"/>
    <w:rsid w:val="006C0881"/>
    <w:rsid w:val="006C1A4F"/>
    <w:rsid w:val="006C4B32"/>
    <w:rsid w:val="006C4CBA"/>
    <w:rsid w:val="006C5B2C"/>
    <w:rsid w:val="006D6BE6"/>
    <w:rsid w:val="006D7C34"/>
    <w:rsid w:val="006D7F74"/>
    <w:rsid w:val="006E21D8"/>
    <w:rsid w:val="006E3F04"/>
    <w:rsid w:val="006E4A3C"/>
    <w:rsid w:val="006E666F"/>
    <w:rsid w:val="006F0624"/>
    <w:rsid w:val="006F12EF"/>
    <w:rsid w:val="006F15C5"/>
    <w:rsid w:val="006F2581"/>
    <w:rsid w:val="006F27DE"/>
    <w:rsid w:val="006F2A52"/>
    <w:rsid w:val="006F3C63"/>
    <w:rsid w:val="006F40FF"/>
    <w:rsid w:val="006F50BC"/>
    <w:rsid w:val="006F5C71"/>
    <w:rsid w:val="006F6D4B"/>
    <w:rsid w:val="006F7327"/>
    <w:rsid w:val="007004AE"/>
    <w:rsid w:val="00712E15"/>
    <w:rsid w:val="007136F8"/>
    <w:rsid w:val="0072028C"/>
    <w:rsid w:val="0072126E"/>
    <w:rsid w:val="007216BD"/>
    <w:rsid w:val="00721D03"/>
    <w:rsid w:val="00723297"/>
    <w:rsid w:val="00723CAB"/>
    <w:rsid w:val="00724D2B"/>
    <w:rsid w:val="0072590C"/>
    <w:rsid w:val="00725963"/>
    <w:rsid w:val="00725D8E"/>
    <w:rsid w:val="00741748"/>
    <w:rsid w:val="0074669A"/>
    <w:rsid w:val="00750A92"/>
    <w:rsid w:val="007554A5"/>
    <w:rsid w:val="00760B6B"/>
    <w:rsid w:val="007612CF"/>
    <w:rsid w:val="00762EC2"/>
    <w:rsid w:val="0076390C"/>
    <w:rsid w:val="00766F94"/>
    <w:rsid w:val="00770E4B"/>
    <w:rsid w:val="00773852"/>
    <w:rsid w:val="007761C0"/>
    <w:rsid w:val="00777E3B"/>
    <w:rsid w:val="00780857"/>
    <w:rsid w:val="00782503"/>
    <w:rsid w:val="00782AA1"/>
    <w:rsid w:val="00782DB7"/>
    <w:rsid w:val="00785C3B"/>
    <w:rsid w:val="00785E6A"/>
    <w:rsid w:val="007907E3"/>
    <w:rsid w:val="00791874"/>
    <w:rsid w:val="00792963"/>
    <w:rsid w:val="00794AC5"/>
    <w:rsid w:val="00794E9B"/>
    <w:rsid w:val="00795EB2"/>
    <w:rsid w:val="00796494"/>
    <w:rsid w:val="007966E4"/>
    <w:rsid w:val="007A186E"/>
    <w:rsid w:val="007A48E6"/>
    <w:rsid w:val="007B063F"/>
    <w:rsid w:val="007B3318"/>
    <w:rsid w:val="007B56CA"/>
    <w:rsid w:val="007C0280"/>
    <w:rsid w:val="007C25CB"/>
    <w:rsid w:val="007C4601"/>
    <w:rsid w:val="007C640B"/>
    <w:rsid w:val="007D2A92"/>
    <w:rsid w:val="007D3AC1"/>
    <w:rsid w:val="007D5A91"/>
    <w:rsid w:val="007E0175"/>
    <w:rsid w:val="007E2069"/>
    <w:rsid w:val="007E2DD5"/>
    <w:rsid w:val="007E4E65"/>
    <w:rsid w:val="007E6971"/>
    <w:rsid w:val="007F1735"/>
    <w:rsid w:val="007F49CD"/>
    <w:rsid w:val="00800131"/>
    <w:rsid w:val="00802815"/>
    <w:rsid w:val="00805139"/>
    <w:rsid w:val="008078DC"/>
    <w:rsid w:val="00807F56"/>
    <w:rsid w:val="0081108D"/>
    <w:rsid w:val="00811D8E"/>
    <w:rsid w:val="008133CB"/>
    <w:rsid w:val="00817DF8"/>
    <w:rsid w:val="00824E13"/>
    <w:rsid w:val="00825910"/>
    <w:rsid w:val="00827DF0"/>
    <w:rsid w:val="008324A6"/>
    <w:rsid w:val="00834760"/>
    <w:rsid w:val="008358A8"/>
    <w:rsid w:val="008368F1"/>
    <w:rsid w:val="00837156"/>
    <w:rsid w:val="0084044E"/>
    <w:rsid w:val="00841FB2"/>
    <w:rsid w:val="0084732A"/>
    <w:rsid w:val="008559A8"/>
    <w:rsid w:val="00856FAC"/>
    <w:rsid w:val="0085787C"/>
    <w:rsid w:val="008610B2"/>
    <w:rsid w:val="0086222A"/>
    <w:rsid w:val="00863B30"/>
    <w:rsid w:val="00863DA5"/>
    <w:rsid w:val="00870B76"/>
    <w:rsid w:val="008821F1"/>
    <w:rsid w:val="00886D22"/>
    <w:rsid w:val="008909B7"/>
    <w:rsid w:val="00895B51"/>
    <w:rsid w:val="008A0E24"/>
    <w:rsid w:val="008A22BF"/>
    <w:rsid w:val="008A5EC6"/>
    <w:rsid w:val="008A75DF"/>
    <w:rsid w:val="008B613E"/>
    <w:rsid w:val="008C2586"/>
    <w:rsid w:val="008C35AC"/>
    <w:rsid w:val="008C3BA8"/>
    <w:rsid w:val="008C679D"/>
    <w:rsid w:val="008D451A"/>
    <w:rsid w:val="008D47CB"/>
    <w:rsid w:val="008D55A8"/>
    <w:rsid w:val="008D5C71"/>
    <w:rsid w:val="008D6689"/>
    <w:rsid w:val="008D67A8"/>
    <w:rsid w:val="008E033C"/>
    <w:rsid w:val="008E0D64"/>
    <w:rsid w:val="008E1640"/>
    <w:rsid w:val="008E3B10"/>
    <w:rsid w:val="008E3CDE"/>
    <w:rsid w:val="008F0A38"/>
    <w:rsid w:val="008F2705"/>
    <w:rsid w:val="008F2807"/>
    <w:rsid w:val="008F2A47"/>
    <w:rsid w:val="008F5255"/>
    <w:rsid w:val="008F7C02"/>
    <w:rsid w:val="00900035"/>
    <w:rsid w:val="00901183"/>
    <w:rsid w:val="0090130F"/>
    <w:rsid w:val="009027EB"/>
    <w:rsid w:val="00905A91"/>
    <w:rsid w:val="00921E5A"/>
    <w:rsid w:val="00923F82"/>
    <w:rsid w:val="009261A4"/>
    <w:rsid w:val="0092749E"/>
    <w:rsid w:val="00930786"/>
    <w:rsid w:val="00933AD7"/>
    <w:rsid w:val="00934555"/>
    <w:rsid w:val="00936547"/>
    <w:rsid w:val="00937302"/>
    <w:rsid w:val="00937B05"/>
    <w:rsid w:val="00945778"/>
    <w:rsid w:val="009467C1"/>
    <w:rsid w:val="00946B9E"/>
    <w:rsid w:val="009473A3"/>
    <w:rsid w:val="009524AB"/>
    <w:rsid w:val="00953A21"/>
    <w:rsid w:val="00955341"/>
    <w:rsid w:val="0095584E"/>
    <w:rsid w:val="009606F2"/>
    <w:rsid w:val="00960712"/>
    <w:rsid w:val="00964377"/>
    <w:rsid w:val="009650C7"/>
    <w:rsid w:val="00966DB9"/>
    <w:rsid w:val="00971406"/>
    <w:rsid w:val="00972CC1"/>
    <w:rsid w:val="00981813"/>
    <w:rsid w:val="00982C37"/>
    <w:rsid w:val="00983802"/>
    <w:rsid w:val="00986FDD"/>
    <w:rsid w:val="0098721C"/>
    <w:rsid w:val="009902A7"/>
    <w:rsid w:val="00992AC9"/>
    <w:rsid w:val="0099347F"/>
    <w:rsid w:val="00993AD2"/>
    <w:rsid w:val="0099708A"/>
    <w:rsid w:val="00997B47"/>
    <w:rsid w:val="009A1742"/>
    <w:rsid w:val="009A262E"/>
    <w:rsid w:val="009A2765"/>
    <w:rsid w:val="009A52E7"/>
    <w:rsid w:val="009A65CF"/>
    <w:rsid w:val="009B06EE"/>
    <w:rsid w:val="009B20C9"/>
    <w:rsid w:val="009C3807"/>
    <w:rsid w:val="009C4CCD"/>
    <w:rsid w:val="009C54E0"/>
    <w:rsid w:val="009C709C"/>
    <w:rsid w:val="009D1CF8"/>
    <w:rsid w:val="009D56D2"/>
    <w:rsid w:val="009D56E9"/>
    <w:rsid w:val="009E0F18"/>
    <w:rsid w:val="009E41D3"/>
    <w:rsid w:val="009E4C51"/>
    <w:rsid w:val="009E4D3C"/>
    <w:rsid w:val="009E5AE5"/>
    <w:rsid w:val="009E5FC3"/>
    <w:rsid w:val="009F19E4"/>
    <w:rsid w:val="009F38DF"/>
    <w:rsid w:val="009F4E1E"/>
    <w:rsid w:val="009F5270"/>
    <w:rsid w:val="009F7FEA"/>
    <w:rsid w:val="00A03922"/>
    <w:rsid w:val="00A04967"/>
    <w:rsid w:val="00A05BE0"/>
    <w:rsid w:val="00A07B22"/>
    <w:rsid w:val="00A10EB3"/>
    <w:rsid w:val="00A15235"/>
    <w:rsid w:val="00A218EC"/>
    <w:rsid w:val="00A2486E"/>
    <w:rsid w:val="00A2534E"/>
    <w:rsid w:val="00A26676"/>
    <w:rsid w:val="00A26781"/>
    <w:rsid w:val="00A318B5"/>
    <w:rsid w:val="00A35175"/>
    <w:rsid w:val="00A36358"/>
    <w:rsid w:val="00A371E7"/>
    <w:rsid w:val="00A401BF"/>
    <w:rsid w:val="00A4075F"/>
    <w:rsid w:val="00A412B3"/>
    <w:rsid w:val="00A42289"/>
    <w:rsid w:val="00A42687"/>
    <w:rsid w:val="00A45815"/>
    <w:rsid w:val="00A50ABF"/>
    <w:rsid w:val="00A528A3"/>
    <w:rsid w:val="00A53FCE"/>
    <w:rsid w:val="00A5434E"/>
    <w:rsid w:val="00A547B1"/>
    <w:rsid w:val="00A55CE3"/>
    <w:rsid w:val="00A57A3C"/>
    <w:rsid w:val="00A634C4"/>
    <w:rsid w:val="00A65714"/>
    <w:rsid w:val="00A65F56"/>
    <w:rsid w:val="00A66E50"/>
    <w:rsid w:val="00A713A0"/>
    <w:rsid w:val="00A71912"/>
    <w:rsid w:val="00A73C0B"/>
    <w:rsid w:val="00A76E55"/>
    <w:rsid w:val="00A81561"/>
    <w:rsid w:val="00A8244B"/>
    <w:rsid w:val="00A83B35"/>
    <w:rsid w:val="00A85937"/>
    <w:rsid w:val="00A945A1"/>
    <w:rsid w:val="00A94609"/>
    <w:rsid w:val="00A954D8"/>
    <w:rsid w:val="00A97991"/>
    <w:rsid w:val="00AA00E2"/>
    <w:rsid w:val="00AA35D1"/>
    <w:rsid w:val="00AA4953"/>
    <w:rsid w:val="00AA5388"/>
    <w:rsid w:val="00AA6F0C"/>
    <w:rsid w:val="00AA7339"/>
    <w:rsid w:val="00AB08B9"/>
    <w:rsid w:val="00AB0CAC"/>
    <w:rsid w:val="00AB0F8E"/>
    <w:rsid w:val="00AB3C50"/>
    <w:rsid w:val="00AC58D0"/>
    <w:rsid w:val="00AC624C"/>
    <w:rsid w:val="00AC6CF4"/>
    <w:rsid w:val="00AD2F74"/>
    <w:rsid w:val="00AD35DB"/>
    <w:rsid w:val="00AD4714"/>
    <w:rsid w:val="00AD6AE4"/>
    <w:rsid w:val="00AD76D1"/>
    <w:rsid w:val="00AF36C0"/>
    <w:rsid w:val="00AF3EB8"/>
    <w:rsid w:val="00AF7402"/>
    <w:rsid w:val="00B02864"/>
    <w:rsid w:val="00B03CEB"/>
    <w:rsid w:val="00B04B6F"/>
    <w:rsid w:val="00B07EE6"/>
    <w:rsid w:val="00B1454E"/>
    <w:rsid w:val="00B17224"/>
    <w:rsid w:val="00B17819"/>
    <w:rsid w:val="00B27F39"/>
    <w:rsid w:val="00B30EDB"/>
    <w:rsid w:val="00B32407"/>
    <w:rsid w:val="00B32D76"/>
    <w:rsid w:val="00B33726"/>
    <w:rsid w:val="00B40091"/>
    <w:rsid w:val="00B54B26"/>
    <w:rsid w:val="00B54B81"/>
    <w:rsid w:val="00B5719F"/>
    <w:rsid w:val="00B655A4"/>
    <w:rsid w:val="00B67697"/>
    <w:rsid w:val="00B71BB0"/>
    <w:rsid w:val="00B73600"/>
    <w:rsid w:val="00B81C00"/>
    <w:rsid w:val="00B82544"/>
    <w:rsid w:val="00B849DE"/>
    <w:rsid w:val="00B91105"/>
    <w:rsid w:val="00B944D5"/>
    <w:rsid w:val="00B95EB9"/>
    <w:rsid w:val="00BA0721"/>
    <w:rsid w:val="00BA0E63"/>
    <w:rsid w:val="00BA148E"/>
    <w:rsid w:val="00BA48F8"/>
    <w:rsid w:val="00BB081C"/>
    <w:rsid w:val="00BB0F3C"/>
    <w:rsid w:val="00BB62CE"/>
    <w:rsid w:val="00BB7A88"/>
    <w:rsid w:val="00BC2FC7"/>
    <w:rsid w:val="00BD44E3"/>
    <w:rsid w:val="00BD6367"/>
    <w:rsid w:val="00BE0CB1"/>
    <w:rsid w:val="00BE3EB2"/>
    <w:rsid w:val="00BE6531"/>
    <w:rsid w:val="00BE6701"/>
    <w:rsid w:val="00BF06C9"/>
    <w:rsid w:val="00BF1571"/>
    <w:rsid w:val="00BF27CA"/>
    <w:rsid w:val="00BF74EF"/>
    <w:rsid w:val="00C00628"/>
    <w:rsid w:val="00C00872"/>
    <w:rsid w:val="00C037F0"/>
    <w:rsid w:val="00C04986"/>
    <w:rsid w:val="00C05A27"/>
    <w:rsid w:val="00C130FC"/>
    <w:rsid w:val="00C1340A"/>
    <w:rsid w:val="00C1443D"/>
    <w:rsid w:val="00C1742E"/>
    <w:rsid w:val="00C21BE4"/>
    <w:rsid w:val="00C22AE9"/>
    <w:rsid w:val="00C22F5E"/>
    <w:rsid w:val="00C27435"/>
    <w:rsid w:val="00C30623"/>
    <w:rsid w:val="00C33F45"/>
    <w:rsid w:val="00C35FD5"/>
    <w:rsid w:val="00C40561"/>
    <w:rsid w:val="00C43711"/>
    <w:rsid w:val="00C47DAA"/>
    <w:rsid w:val="00C5024E"/>
    <w:rsid w:val="00C50542"/>
    <w:rsid w:val="00C5256A"/>
    <w:rsid w:val="00C54191"/>
    <w:rsid w:val="00C557D3"/>
    <w:rsid w:val="00C62F93"/>
    <w:rsid w:val="00C63179"/>
    <w:rsid w:val="00C64FED"/>
    <w:rsid w:val="00C70FE5"/>
    <w:rsid w:val="00C777D1"/>
    <w:rsid w:val="00C84C43"/>
    <w:rsid w:val="00C91776"/>
    <w:rsid w:val="00C93591"/>
    <w:rsid w:val="00CA18BC"/>
    <w:rsid w:val="00CA1FFB"/>
    <w:rsid w:val="00CA45AE"/>
    <w:rsid w:val="00CB0B70"/>
    <w:rsid w:val="00CB1FB1"/>
    <w:rsid w:val="00CB1FC6"/>
    <w:rsid w:val="00CB393A"/>
    <w:rsid w:val="00CB6C5C"/>
    <w:rsid w:val="00CC6BBB"/>
    <w:rsid w:val="00CD1BE6"/>
    <w:rsid w:val="00CD305C"/>
    <w:rsid w:val="00CD54FD"/>
    <w:rsid w:val="00CD5C21"/>
    <w:rsid w:val="00CE0980"/>
    <w:rsid w:val="00CE1A8F"/>
    <w:rsid w:val="00CE27EA"/>
    <w:rsid w:val="00CE4029"/>
    <w:rsid w:val="00CE4E7A"/>
    <w:rsid w:val="00CE5938"/>
    <w:rsid w:val="00CE76D1"/>
    <w:rsid w:val="00CF1622"/>
    <w:rsid w:val="00CF16F4"/>
    <w:rsid w:val="00CF7276"/>
    <w:rsid w:val="00D005D6"/>
    <w:rsid w:val="00D01140"/>
    <w:rsid w:val="00D05C60"/>
    <w:rsid w:val="00D13450"/>
    <w:rsid w:val="00D165B7"/>
    <w:rsid w:val="00D16D24"/>
    <w:rsid w:val="00D171E5"/>
    <w:rsid w:val="00D2226F"/>
    <w:rsid w:val="00D2305A"/>
    <w:rsid w:val="00D271ED"/>
    <w:rsid w:val="00D275EF"/>
    <w:rsid w:val="00D317A3"/>
    <w:rsid w:val="00D32486"/>
    <w:rsid w:val="00D33CF8"/>
    <w:rsid w:val="00D3452F"/>
    <w:rsid w:val="00D404DB"/>
    <w:rsid w:val="00D42689"/>
    <w:rsid w:val="00D51A2C"/>
    <w:rsid w:val="00D52400"/>
    <w:rsid w:val="00D5241C"/>
    <w:rsid w:val="00D63753"/>
    <w:rsid w:val="00D70F5D"/>
    <w:rsid w:val="00D71F3F"/>
    <w:rsid w:val="00D741D0"/>
    <w:rsid w:val="00D75015"/>
    <w:rsid w:val="00D81B2D"/>
    <w:rsid w:val="00D85A37"/>
    <w:rsid w:val="00D87071"/>
    <w:rsid w:val="00D87DEB"/>
    <w:rsid w:val="00D92194"/>
    <w:rsid w:val="00D93D13"/>
    <w:rsid w:val="00D95A53"/>
    <w:rsid w:val="00DA2253"/>
    <w:rsid w:val="00DA2EC2"/>
    <w:rsid w:val="00DA5CCB"/>
    <w:rsid w:val="00DA6906"/>
    <w:rsid w:val="00DA7768"/>
    <w:rsid w:val="00DB39F7"/>
    <w:rsid w:val="00DC2F54"/>
    <w:rsid w:val="00DC5810"/>
    <w:rsid w:val="00DC5ED8"/>
    <w:rsid w:val="00DD0687"/>
    <w:rsid w:val="00DD2801"/>
    <w:rsid w:val="00DD38A7"/>
    <w:rsid w:val="00DD793E"/>
    <w:rsid w:val="00DE10EE"/>
    <w:rsid w:val="00DE1C12"/>
    <w:rsid w:val="00DF043B"/>
    <w:rsid w:val="00DF5847"/>
    <w:rsid w:val="00DF7BC9"/>
    <w:rsid w:val="00E06762"/>
    <w:rsid w:val="00E16680"/>
    <w:rsid w:val="00E17A61"/>
    <w:rsid w:val="00E24E93"/>
    <w:rsid w:val="00E2524C"/>
    <w:rsid w:val="00E3035A"/>
    <w:rsid w:val="00E3110B"/>
    <w:rsid w:val="00E3114B"/>
    <w:rsid w:val="00E35E5F"/>
    <w:rsid w:val="00E43398"/>
    <w:rsid w:val="00E434FF"/>
    <w:rsid w:val="00E45AE9"/>
    <w:rsid w:val="00E479F5"/>
    <w:rsid w:val="00E5001C"/>
    <w:rsid w:val="00E50D85"/>
    <w:rsid w:val="00E5336B"/>
    <w:rsid w:val="00E5501F"/>
    <w:rsid w:val="00E6096C"/>
    <w:rsid w:val="00E61006"/>
    <w:rsid w:val="00E61A28"/>
    <w:rsid w:val="00E63BB2"/>
    <w:rsid w:val="00E71E3A"/>
    <w:rsid w:val="00E72D37"/>
    <w:rsid w:val="00E74FEC"/>
    <w:rsid w:val="00E76281"/>
    <w:rsid w:val="00E77CD2"/>
    <w:rsid w:val="00E84E9C"/>
    <w:rsid w:val="00E85015"/>
    <w:rsid w:val="00E85CA7"/>
    <w:rsid w:val="00E85CDF"/>
    <w:rsid w:val="00E85FA9"/>
    <w:rsid w:val="00E87B5D"/>
    <w:rsid w:val="00E939AD"/>
    <w:rsid w:val="00E94493"/>
    <w:rsid w:val="00EA0287"/>
    <w:rsid w:val="00EA0B40"/>
    <w:rsid w:val="00EA6987"/>
    <w:rsid w:val="00EB0E73"/>
    <w:rsid w:val="00EC2519"/>
    <w:rsid w:val="00EC3186"/>
    <w:rsid w:val="00EC43EE"/>
    <w:rsid w:val="00ED1A5B"/>
    <w:rsid w:val="00EE0898"/>
    <w:rsid w:val="00EE1A31"/>
    <w:rsid w:val="00EF5AAD"/>
    <w:rsid w:val="00EF5BAF"/>
    <w:rsid w:val="00EF5FA2"/>
    <w:rsid w:val="00EF6506"/>
    <w:rsid w:val="00EF6DEE"/>
    <w:rsid w:val="00F01FB5"/>
    <w:rsid w:val="00F026CB"/>
    <w:rsid w:val="00F0315B"/>
    <w:rsid w:val="00F04A0E"/>
    <w:rsid w:val="00F04FFF"/>
    <w:rsid w:val="00F1157F"/>
    <w:rsid w:val="00F13379"/>
    <w:rsid w:val="00F170B3"/>
    <w:rsid w:val="00F21CC1"/>
    <w:rsid w:val="00F22954"/>
    <w:rsid w:val="00F241AE"/>
    <w:rsid w:val="00F24FA9"/>
    <w:rsid w:val="00F259D6"/>
    <w:rsid w:val="00F26F64"/>
    <w:rsid w:val="00F27F0E"/>
    <w:rsid w:val="00F31AA1"/>
    <w:rsid w:val="00F3351E"/>
    <w:rsid w:val="00F35867"/>
    <w:rsid w:val="00F35C25"/>
    <w:rsid w:val="00F37BAE"/>
    <w:rsid w:val="00F44D22"/>
    <w:rsid w:val="00F5612B"/>
    <w:rsid w:val="00F60100"/>
    <w:rsid w:val="00F62FC8"/>
    <w:rsid w:val="00F64A87"/>
    <w:rsid w:val="00F7061D"/>
    <w:rsid w:val="00F757FD"/>
    <w:rsid w:val="00F809FB"/>
    <w:rsid w:val="00F82302"/>
    <w:rsid w:val="00F82EB3"/>
    <w:rsid w:val="00F83B09"/>
    <w:rsid w:val="00F8433C"/>
    <w:rsid w:val="00F859D0"/>
    <w:rsid w:val="00F9093E"/>
    <w:rsid w:val="00F90C69"/>
    <w:rsid w:val="00F9460E"/>
    <w:rsid w:val="00F9724A"/>
    <w:rsid w:val="00F972A2"/>
    <w:rsid w:val="00FA2A31"/>
    <w:rsid w:val="00FB09E4"/>
    <w:rsid w:val="00FB1382"/>
    <w:rsid w:val="00FB3A9D"/>
    <w:rsid w:val="00FB7088"/>
    <w:rsid w:val="00FC67B6"/>
    <w:rsid w:val="00FC6C81"/>
    <w:rsid w:val="00FC7665"/>
    <w:rsid w:val="00FC79E0"/>
    <w:rsid w:val="00FD0668"/>
    <w:rsid w:val="00FD1A5E"/>
    <w:rsid w:val="00FD4036"/>
    <w:rsid w:val="00FD50BB"/>
    <w:rsid w:val="00FD731C"/>
    <w:rsid w:val="00FE1D2A"/>
    <w:rsid w:val="00FE3463"/>
    <w:rsid w:val="00FF148F"/>
    <w:rsid w:val="00FF2F77"/>
    <w:rsid w:val="00FF4DD9"/>
    <w:rsid w:val="00FF63F5"/>
    <w:rsid w:val="00FF657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B12372"/>
  <w14:defaultImageDpi w14:val="330"/>
  <w15:docId w15:val="{BA8878D5-8BB5-4699-9BB4-D677DF3F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F77"/>
    <w:pPr>
      <w:spacing w:line="280" w:lineRule="atLeast"/>
    </w:pPr>
    <w:rPr>
      <w:rFonts w:ascii="Georgia" w:hAnsi="Georgia"/>
      <w:sz w:val="21"/>
      <w:szCs w:val="17"/>
    </w:rPr>
  </w:style>
  <w:style w:type="paragraph" w:styleId="Overskrift1">
    <w:name w:val="heading 1"/>
    <w:basedOn w:val="Normal"/>
    <w:next w:val="Normal"/>
    <w:qFormat/>
    <w:rsid w:val="009B06EE"/>
    <w:pPr>
      <w:keepNext/>
      <w:outlineLvl w:val="0"/>
    </w:pPr>
    <w:rPr>
      <w:rFonts w:cs="Arial"/>
      <w:b/>
      <w:bCs/>
      <w:sz w:val="23"/>
      <w:szCs w:val="20"/>
    </w:rPr>
  </w:style>
  <w:style w:type="paragraph" w:styleId="Overskrift2">
    <w:name w:val="heading 2"/>
    <w:basedOn w:val="Normal"/>
    <w:next w:val="Normal"/>
    <w:qFormat/>
    <w:rsid w:val="00FF2F77"/>
    <w:pPr>
      <w:keepNext/>
      <w:numPr>
        <w:ilvl w:val="1"/>
        <w:numId w:val="31"/>
      </w:numPr>
      <w:outlineLvl w:val="1"/>
    </w:pPr>
    <w:rPr>
      <w:rFonts w:cs="Arial"/>
      <w:b/>
      <w:bCs/>
      <w:iCs/>
      <w:szCs w:val="28"/>
    </w:rPr>
  </w:style>
  <w:style w:type="paragraph" w:styleId="Overskrift3">
    <w:name w:val="heading 3"/>
    <w:basedOn w:val="Normal"/>
    <w:next w:val="Normal"/>
    <w:qFormat/>
    <w:rsid w:val="00FF2F77"/>
    <w:pPr>
      <w:keepNext/>
      <w:numPr>
        <w:ilvl w:val="2"/>
        <w:numId w:val="31"/>
      </w:numPr>
      <w:outlineLvl w:val="2"/>
    </w:pPr>
    <w:rPr>
      <w:rFonts w:cs="Arial"/>
      <w:bCs/>
      <w:i/>
      <w:szCs w:val="26"/>
    </w:rPr>
  </w:style>
  <w:style w:type="paragraph" w:styleId="Overskrift4">
    <w:name w:val="heading 4"/>
    <w:basedOn w:val="Normal"/>
    <w:next w:val="Normal"/>
    <w:rsid w:val="00FF2F77"/>
    <w:pPr>
      <w:keepNext/>
      <w:numPr>
        <w:ilvl w:val="3"/>
        <w:numId w:val="31"/>
      </w:numPr>
      <w:spacing w:before="240" w:after="60"/>
      <w:outlineLvl w:val="3"/>
    </w:pPr>
    <w:rPr>
      <w:rFonts w:ascii="Times New Roman" w:hAnsi="Times New Roman"/>
      <w:b/>
      <w:bCs/>
      <w:sz w:val="28"/>
      <w:szCs w:val="28"/>
    </w:rPr>
  </w:style>
  <w:style w:type="paragraph" w:styleId="Overskrift5">
    <w:name w:val="heading 5"/>
    <w:basedOn w:val="Normal"/>
    <w:next w:val="Normal"/>
    <w:rsid w:val="00FF2F77"/>
    <w:pPr>
      <w:numPr>
        <w:ilvl w:val="4"/>
        <w:numId w:val="31"/>
      </w:numPr>
      <w:spacing w:before="240" w:after="60"/>
      <w:outlineLvl w:val="4"/>
    </w:pPr>
    <w:rPr>
      <w:b/>
      <w:bCs/>
      <w:i/>
      <w:iCs/>
      <w:sz w:val="26"/>
      <w:szCs w:val="26"/>
    </w:rPr>
  </w:style>
  <w:style w:type="paragraph" w:styleId="Overskrift6">
    <w:name w:val="heading 6"/>
    <w:basedOn w:val="Normal"/>
    <w:next w:val="Normal"/>
    <w:rsid w:val="00FF2F77"/>
    <w:pPr>
      <w:numPr>
        <w:ilvl w:val="5"/>
        <w:numId w:val="31"/>
      </w:numPr>
      <w:spacing w:before="240" w:after="60"/>
      <w:outlineLvl w:val="5"/>
    </w:pPr>
    <w:rPr>
      <w:rFonts w:ascii="Times New Roman" w:hAnsi="Times New Roman"/>
      <w:b/>
      <w:bCs/>
      <w:sz w:val="22"/>
      <w:szCs w:val="22"/>
    </w:rPr>
  </w:style>
  <w:style w:type="paragraph" w:styleId="Overskrift7">
    <w:name w:val="heading 7"/>
    <w:basedOn w:val="Normal"/>
    <w:next w:val="Normal"/>
    <w:rsid w:val="00FF2F77"/>
    <w:pPr>
      <w:numPr>
        <w:ilvl w:val="6"/>
        <w:numId w:val="31"/>
      </w:numPr>
      <w:spacing w:before="240" w:after="60"/>
      <w:outlineLvl w:val="6"/>
    </w:pPr>
    <w:rPr>
      <w:rFonts w:ascii="Times New Roman" w:hAnsi="Times New Roman"/>
      <w:sz w:val="24"/>
      <w:szCs w:val="24"/>
    </w:rPr>
  </w:style>
  <w:style w:type="paragraph" w:styleId="Overskrift8">
    <w:name w:val="heading 8"/>
    <w:basedOn w:val="Normal"/>
    <w:next w:val="Normal"/>
    <w:rsid w:val="00FF2F77"/>
    <w:pPr>
      <w:numPr>
        <w:ilvl w:val="7"/>
        <w:numId w:val="31"/>
      </w:numPr>
      <w:spacing w:before="240" w:after="60"/>
      <w:outlineLvl w:val="7"/>
    </w:pPr>
    <w:rPr>
      <w:rFonts w:ascii="Times New Roman" w:hAnsi="Times New Roman"/>
      <w:i/>
      <w:iCs/>
      <w:sz w:val="24"/>
      <w:szCs w:val="24"/>
    </w:rPr>
  </w:style>
  <w:style w:type="paragraph" w:styleId="Overskrift9">
    <w:name w:val="heading 9"/>
    <w:basedOn w:val="Normal"/>
    <w:next w:val="Normal"/>
    <w:rsid w:val="00FF2F77"/>
    <w:pPr>
      <w:numPr>
        <w:ilvl w:val="8"/>
        <w:numId w:val="31"/>
      </w:num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FF2F77"/>
    <w:rPr>
      <w:color w:val="13BAE3"/>
      <w:u w:val="none"/>
    </w:rPr>
  </w:style>
  <w:style w:type="paragraph" w:styleId="Indholdsfortegnelse1">
    <w:name w:val="toc 1"/>
    <w:basedOn w:val="Normal"/>
    <w:next w:val="Normal"/>
    <w:autoRedefine/>
    <w:rsid w:val="00FF2F77"/>
  </w:style>
  <w:style w:type="paragraph" w:styleId="Indholdsfortegnelse2">
    <w:name w:val="toc 2"/>
    <w:basedOn w:val="Normal"/>
    <w:next w:val="Normal"/>
    <w:autoRedefine/>
    <w:rsid w:val="00FF2F77"/>
    <w:pPr>
      <w:ind w:left="170"/>
    </w:pPr>
  </w:style>
  <w:style w:type="paragraph" w:customStyle="1" w:styleId="Bilag">
    <w:name w:val="Bilag"/>
    <w:basedOn w:val="Normal"/>
    <w:rsid w:val="00FF2F77"/>
    <w:pPr>
      <w:numPr>
        <w:numId w:val="18"/>
      </w:numPr>
      <w:spacing w:line="250" w:lineRule="atLeast"/>
    </w:pPr>
    <w:rPr>
      <w:szCs w:val="24"/>
    </w:rPr>
  </w:style>
  <w:style w:type="paragraph" w:styleId="Titel">
    <w:name w:val="Title"/>
    <w:basedOn w:val="Normal"/>
    <w:next w:val="Normal"/>
    <w:qFormat/>
    <w:rsid w:val="00FF2F77"/>
    <w:pPr>
      <w:keepNext/>
      <w:spacing w:after="240" w:line="320" w:lineRule="atLeast"/>
      <w:outlineLvl w:val="0"/>
    </w:pPr>
    <w:rPr>
      <w:rFonts w:cs="Arial"/>
      <w:b/>
      <w:bCs/>
      <w:sz w:val="24"/>
      <w:szCs w:val="32"/>
    </w:rPr>
  </w:style>
  <w:style w:type="paragraph" w:styleId="Sidefod">
    <w:name w:val="footer"/>
    <w:basedOn w:val="Normal"/>
    <w:rsid w:val="00FF2F77"/>
    <w:pPr>
      <w:spacing w:line="180" w:lineRule="atLeast"/>
    </w:pPr>
    <w:rPr>
      <w:sz w:val="14"/>
    </w:rPr>
  </w:style>
  <w:style w:type="paragraph" w:styleId="Sidehoved">
    <w:name w:val="header"/>
    <w:basedOn w:val="Sidefod"/>
    <w:rsid w:val="00FF2F77"/>
  </w:style>
  <w:style w:type="paragraph" w:styleId="Fodnotetekst">
    <w:name w:val="footnote text"/>
    <w:basedOn w:val="Sidefod"/>
    <w:semiHidden/>
    <w:rsid w:val="00FF2F77"/>
    <w:rPr>
      <w:szCs w:val="20"/>
    </w:rPr>
  </w:style>
  <w:style w:type="character" w:styleId="Fodnotehenvisning">
    <w:name w:val="footnote reference"/>
    <w:basedOn w:val="Standardskrifttypeiafsnit"/>
    <w:semiHidden/>
    <w:rsid w:val="00FF2F77"/>
    <w:rPr>
      <w:vertAlign w:val="superscript"/>
    </w:rPr>
  </w:style>
  <w:style w:type="paragraph" w:customStyle="1" w:styleId="InfoTekst">
    <w:name w:val="InfoTekst"/>
    <w:basedOn w:val="Normal"/>
    <w:rsid w:val="00493BC9"/>
    <w:pPr>
      <w:spacing w:line="220" w:lineRule="atLeast"/>
    </w:pPr>
    <w:rPr>
      <w:rFonts w:ascii="Arial" w:hAnsi="Arial"/>
      <w:color w:val="2A18CC" w:themeColor="accent1"/>
      <w:sz w:val="16"/>
    </w:rPr>
  </w:style>
  <w:style w:type="paragraph" w:customStyle="1" w:styleId="InfoTekst2">
    <w:name w:val="InfoTekst2"/>
    <w:basedOn w:val="InfoTekst"/>
    <w:rsid w:val="00FF2F77"/>
    <w:pPr>
      <w:spacing w:line="140" w:lineRule="atLeast"/>
    </w:pPr>
    <w:rPr>
      <w:sz w:val="10"/>
    </w:rPr>
  </w:style>
  <w:style w:type="paragraph" w:customStyle="1" w:styleId="Underskriver">
    <w:name w:val="Underskriver"/>
    <w:basedOn w:val="Normal"/>
    <w:next w:val="Normal"/>
    <w:rsid w:val="00FF2F77"/>
    <w:rPr>
      <w:b/>
    </w:rPr>
  </w:style>
  <w:style w:type="paragraph" w:customStyle="1" w:styleId="Mvh">
    <w:name w:val="Mvh"/>
    <w:basedOn w:val="Normal"/>
    <w:next w:val="Underskriver"/>
    <w:rsid w:val="00FF2F77"/>
    <w:pPr>
      <w:spacing w:before="560" w:after="560"/>
    </w:pPr>
  </w:style>
  <w:style w:type="character" w:styleId="Sidetal">
    <w:name w:val="page number"/>
    <w:rsid w:val="00FF2F77"/>
  </w:style>
  <w:style w:type="paragraph" w:customStyle="1" w:styleId="Dokumenttype">
    <w:name w:val="Dokumenttype"/>
    <w:basedOn w:val="Normal"/>
    <w:rsid w:val="00FF2F77"/>
    <w:pPr>
      <w:spacing w:after="737"/>
    </w:pPr>
    <w:rPr>
      <w:sz w:val="36"/>
    </w:rPr>
  </w:style>
  <w:style w:type="numbering" w:customStyle="1" w:styleId="DEBogstaver">
    <w:name w:val="DE_Bogstaver"/>
    <w:basedOn w:val="Ingenoversigt"/>
    <w:rsid w:val="00FF2F77"/>
    <w:pPr>
      <w:numPr>
        <w:numId w:val="3"/>
      </w:numPr>
    </w:pPr>
  </w:style>
  <w:style w:type="paragraph" w:styleId="Markeringsbobletekst">
    <w:name w:val="Balloon Text"/>
    <w:basedOn w:val="Normal"/>
    <w:semiHidden/>
    <w:rsid w:val="00FF2F77"/>
    <w:rPr>
      <w:rFonts w:ascii="Tahoma" w:hAnsi="Tahoma" w:cs="Tahoma"/>
      <w:sz w:val="16"/>
      <w:szCs w:val="16"/>
    </w:rPr>
  </w:style>
  <w:style w:type="numbering" w:customStyle="1" w:styleId="DEBullet">
    <w:name w:val="DE_Bullet"/>
    <w:rsid w:val="00FF2F77"/>
    <w:pPr>
      <w:numPr>
        <w:numId w:val="2"/>
      </w:numPr>
    </w:pPr>
  </w:style>
  <w:style w:type="paragraph" w:styleId="Listeafsnit">
    <w:name w:val="List Paragraph"/>
    <w:basedOn w:val="Normal"/>
    <w:uiPriority w:val="34"/>
    <w:qFormat/>
    <w:rsid w:val="00FF2F77"/>
    <w:pPr>
      <w:ind w:left="720"/>
      <w:contextualSpacing/>
    </w:pPr>
  </w:style>
  <w:style w:type="numbering" w:customStyle="1" w:styleId="DEListeflereniveauer">
    <w:name w:val="DE_Liste flere niveauer"/>
    <w:basedOn w:val="Ingenoversigt"/>
    <w:uiPriority w:val="99"/>
    <w:rsid w:val="00FF2F77"/>
    <w:pPr>
      <w:numPr>
        <w:numId w:val="6"/>
      </w:numPr>
    </w:pPr>
  </w:style>
  <w:style w:type="numbering" w:customStyle="1" w:styleId="DEListeefteroverskrift1">
    <w:name w:val="DE_Liste efter overskrift 1"/>
    <w:basedOn w:val="Ingenoversigt"/>
    <w:uiPriority w:val="99"/>
    <w:rsid w:val="00FF2F77"/>
    <w:pPr>
      <w:numPr>
        <w:numId w:val="9"/>
      </w:numPr>
    </w:pPr>
  </w:style>
  <w:style w:type="paragraph" w:styleId="Dato">
    <w:name w:val="Date"/>
    <w:basedOn w:val="Normal"/>
    <w:next w:val="Normal"/>
    <w:link w:val="DatoTegn"/>
    <w:rsid w:val="00144A19"/>
  </w:style>
  <w:style w:type="character" w:customStyle="1" w:styleId="DatoTegn">
    <w:name w:val="Dato Tegn"/>
    <w:basedOn w:val="Standardskrifttypeiafsnit"/>
    <w:link w:val="Dato"/>
    <w:rsid w:val="00144A19"/>
    <w:rPr>
      <w:rFonts w:ascii="GT America Light" w:hAnsi="GT America Light"/>
      <w:szCs w:val="17"/>
    </w:rPr>
  </w:style>
  <w:style w:type="paragraph" w:customStyle="1" w:styleId="Maerke">
    <w:name w:val="Maerke"/>
    <w:basedOn w:val="Normal"/>
    <w:next w:val="Normal"/>
    <w:rsid w:val="00144A19"/>
    <w:pPr>
      <w:widowControl w:val="0"/>
      <w:spacing w:line="240" w:lineRule="auto"/>
    </w:pPr>
    <w:rPr>
      <w:rFonts w:ascii="Times New Roman" w:hAnsi="Times New Roman"/>
      <w:caps/>
      <w:kern w:val="24"/>
      <w:sz w:val="24"/>
      <w:szCs w:val="20"/>
    </w:rPr>
  </w:style>
  <w:style w:type="paragraph" w:customStyle="1" w:styleId="Mvhnobold">
    <w:name w:val="Mvh_nobold"/>
    <w:basedOn w:val="Mvh"/>
    <w:rsid w:val="00493BC9"/>
  </w:style>
  <w:style w:type="paragraph" w:styleId="Bibliografi">
    <w:name w:val="Bibliography"/>
    <w:basedOn w:val="Normal"/>
    <w:next w:val="Normal"/>
    <w:uiPriority w:val="37"/>
    <w:semiHidden/>
    <w:unhideWhenUsed/>
    <w:rsid w:val="00493BC9"/>
  </w:style>
  <w:style w:type="paragraph" w:styleId="Bloktekst">
    <w:name w:val="Block Text"/>
    <w:basedOn w:val="Normal"/>
    <w:semiHidden/>
    <w:unhideWhenUsed/>
    <w:rsid w:val="00493BC9"/>
    <w:pPr>
      <w:pBdr>
        <w:top w:val="single" w:sz="2" w:space="10" w:color="2A18CC" w:themeColor="accent1"/>
        <w:left w:val="single" w:sz="2" w:space="10" w:color="2A18CC" w:themeColor="accent1"/>
        <w:bottom w:val="single" w:sz="2" w:space="10" w:color="2A18CC" w:themeColor="accent1"/>
        <w:right w:val="single" w:sz="2" w:space="10" w:color="2A18CC" w:themeColor="accent1"/>
      </w:pBdr>
      <w:ind w:left="1152" w:right="1152"/>
    </w:pPr>
    <w:rPr>
      <w:rFonts w:asciiTheme="minorHAnsi" w:eastAsiaTheme="minorEastAsia" w:hAnsiTheme="minorHAnsi" w:cstheme="minorBidi"/>
      <w:i/>
      <w:iCs/>
      <w:color w:val="2A18CC" w:themeColor="accent1"/>
    </w:rPr>
  </w:style>
  <w:style w:type="paragraph" w:styleId="Brdtekst">
    <w:name w:val="Body Text"/>
    <w:basedOn w:val="Normal"/>
    <w:link w:val="BrdtekstTegn"/>
    <w:semiHidden/>
    <w:unhideWhenUsed/>
    <w:rsid w:val="00493BC9"/>
    <w:pPr>
      <w:spacing w:after="120"/>
    </w:pPr>
  </w:style>
  <w:style w:type="character" w:customStyle="1" w:styleId="BrdtekstTegn">
    <w:name w:val="Brødtekst Tegn"/>
    <w:basedOn w:val="Standardskrifttypeiafsnit"/>
    <w:link w:val="Brdtekst"/>
    <w:semiHidden/>
    <w:rsid w:val="00493BC9"/>
    <w:rPr>
      <w:rFonts w:ascii="Georgia" w:hAnsi="Georgia"/>
      <w:sz w:val="21"/>
      <w:szCs w:val="17"/>
    </w:rPr>
  </w:style>
  <w:style w:type="paragraph" w:styleId="Brdtekst2">
    <w:name w:val="Body Text 2"/>
    <w:basedOn w:val="Normal"/>
    <w:link w:val="Brdtekst2Tegn"/>
    <w:semiHidden/>
    <w:unhideWhenUsed/>
    <w:rsid w:val="00493BC9"/>
    <w:pPr>
      <w:spacing w:after="120" w:line="480" w:lineRule="auto"/>
    </w:pPr>
  </w:style>
  <w:style w:type="character" w:customStyle="1" w:styleId="Brdtekst2Tegn">
    <w:name w:val="Brødtekst 2 Tegn"/>
    <w:basedOn w:val="Standardskrifttypeiafsnit"/>
    <w:link w:val="Brdtekst2"/>
    <w:semiHidden/>
    <w:rsid w:val="00493BC9"/>
    <w:rPr>
      <w:rFonts w:ascii="Georgia" w:hAnsi="Georgia"/>
      <w:sz w:val="21"/>
      <w:szCs w:val="17"/>
    </w:rPr>
  </w:style>
  <w:style w:type="paragraph" w:styleId="Brdtekst3">
    <w:name w:val="Body Text 3"/>
    <w:basedOn w:val="Normal"/>
    <w:link w:val="Brdtekst3Tegn"/>
    <w:semiHidden/>
    <w:unhideWhenUsed/>
    <w:rsid w:val="00493BC9"/>
    <w:pPr>
      <w:spacing w:after="120"/>
    </w:pPr>
    <w:rPr>
      <w:sz w:val="16"/>
      <w:szCs w:val="16"/>
    </w:rPr>
  </w:style>
  <w:style w:type="character" w:customStyle="1" w:styleId="Brdtekst3Tegn">
    <w:name w:val="Brødtekst 3 Tegn"/>
    <w:basedOn w:val="Standardskrifttypeiafsnit"/>
    <w:link w:val="Brdtekst3"/>
    <w:semiHidden/>
    <w:rsid w:val="00493BC9"/>
    <w:rPr>
      <w:rFonts w:ascii="Georgia" w:hAnsi="Georgia"/>
      <w:sz w:val="16"/>
      <w:szCs w:val="16"/>
    </w:rPr>
  </w:style>
  <w:style w:type="paragraph" w:styleId="Brdtekst-frstelinjeindrykning1">
    <w:name w:val="Body Text First Indent"/>
    <w:basedOn w:val="Brdtekst"/>
    <w:link w:val="Brdtekst-frstelinjeindrykning1Tegn"/>
    <w:rsid w:val="00493BC9"/>
    <w:pPr>
      <w:spacing w:after="0"/>
      <w:ind w:firstLine="360"/>
    </w:pPr>
  </w:style>
  <w:style w:type="character" w:customStyle="1" w:styleId="Brdtekst-frstelinjeindrykning1Tegn">
    <w:name w:val="Brødtekst - førstelinjeindrykning 1 Tegn"/>
    <w:basedOn w:val="BrdtekstTegn"/>
    <w:link w:val="Brdtekst-frstelinjeindrykning1"/>
    <w:rsid w:val="00493BC9"/>
    <w:rPr>
      <w:rFonts w:ascii="Georgia" w:hAnsi="Georgia"/>
      <w:sz w:val="21"/>
      <w:szCs w:val="17"/>
    </w:rPr>
  </w:style>
  <w:style w:type="paragraph" w:styleId="Brdtekstindrykning">
    <w:name w:val="Body Text Indent"/>
    <w:basedOn w:val="Normal"/>
    <w:link w:val="BrdtekstindrykningTegn"/>
    <w:semiHidden/>
    <w:unhideWhenUsed/>
    <w:rsid w:val="00493BC9"/>
    <w:pPr>
      <w:spacing w:after="120"/>
      <w:ind w:left="283"/>
    </w:pPr>
  </w:style>
  <w:style w:type="character" w:customStyle="1" w:styleId="BrdtekstindrykningTegn">
    <w:name w:val="Brødtekstindrykning Tegn"/>
    <w:basedOn w:val="Standardskrifttypeiafsnit"/>
    <w:link w:val="Brdtekstindrykning"/>
    <w:semiHidden/>
    <w:rsid w:val="00493BC9"/>
    <w:rPr>
      <w:rFonts w:ascii="Georgia" w:hAnsi="Georgia"/>
      <w:sz w:val="21"/>
      <w:szCs w:val="17"/>
    </w:rPr>
  </w:style>
  <w:style w:type="paragraph" w:styleId="Brdtekst-frstelinjeindrykning2">
    <w:name w:val="Body Text First Indent 2"/>
    <w:basedOn w:val="Brdtekstindrykning"/>
    <w:link w:val="Brdtekst-frstelinjeindrykning2Tegn"/>
    <w:semiHidden/>
    <w:unhideWhenUsed/>
    <w:rsid w:val="00493BC9"/>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493BC9"/>
    <w:rPr>
      <w:rFonts w:ascii="Georgia" w:hAnsi="Georgia"/>
      <w:sz w:val="21"/>
      <w:szCs w:val="17"/>
    </w:rPr>
  </w:style>
  <w:style w:type="paragraph" w:styleId="Brdtekstindrykning2">
    <w:name w:val="Body Text Indent 2"/>
    <w:basedOn w:val="Normal"/>
    <w:link w:val="Brdtekstindrykning2Tegn"/>
    <w:semiHidden/>
    <w:unhideWhenUsed/>
    <w:rsid w:val="00493BC9"/>
    <w:pPr>
      <w:spacing w:after="120" w:line="480" w:lineRule="auto"/>
      <w:ind w:left="283"/>
    </w:pPr>
  </w:style>
  <w:style w:type="character" w:customStyle="1" w:styleId="Brdtekstindrykning2Tegn">
    <w:name w:val="Brødtekstindrykning 2 Tegn"/>
    <w:basedOn w:val="Standardskrifttypeiafsnit"/>
    <w:link w:val="Brdtekstindrykning2"/>
    <w:semiHidden/>
    <w:rsid w:val="00493BC9"/>
    <w:rPr>
      <w:rFonts w:ascii="Georgia" w:hAnsi="Georgia"/>
      <w:sz w:val="21"/>
      <w:szCs w:val="17"/>
    </w:rPr>
  </w:style>
  <w:style w:type="paragraph" w:styleId="Brdtekstindrykning3">
    <w:name w:val="Body Text Indent 3"/>
    <w:basedOn w:val="Normal"/>
    <w:link w:val="Brdtekstindrykning3Tegn"/>
    <w:semiHidden/>
    <w:unhideWhenUsed/>
    <w:rsid w:val="00493BC9"/>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493BC9"/>
    <w:rPr>
      <w:rFonts w:ascii="Georgia" w:hAnsi="Georgia"/>
      <w:sz w:val="16"/>
      <w:szCs w:val="16"/>
    </w:rPr>
  </w:style>
  <w:style w:type="character" w:styleId="Bogenstitel">
    <w:name w:val="Book Title"/>
    <w:basedOn w:val="Standardskrifttypeiafsnit"/>
    <w:uiPriority w:val="33"/>
    <w:rsid w:val="00493BC9"/>
    <w:rPr>
      <w:b/>
      <w:bCs/>
      <w:i/>
      <w:iCs/>
      <w:spacing w:val="5"/>
    </w:rPr>
  </w:style>
  <w:style w:type="paragraph" w:styleId="Billedtekst">
    <w:name w:val="caption"/>
    <w:basedOn w:val="Normal"/>
    <w:next w:val="Normal"/>
    <w:semiHidden/>
    <w:unhideWhenUsed/>
    <w:rsid w:val="00493BC9"/>
    <w:pPr>
      <w:spacing w:after="200" w:line="240" w:lineRule="auto"/>
    </w:pPr>
    <w:rPr>
      <w:i/>
      <w:iCs/>
      <w:color w:val="2A18CC" w:themeColor="text2"/>
      <w:sz w:val="18"/>
      <w:szCs w:val="18"/>
    </w:rPr>
  </w:style>
  <w:style w:type="paragraph" w:styleId="Sluthilsen">
    <w:name w:val="Closing"/>
    <w:basedOn w:val="Normal"/>
    <w:link w:val="SluthilsenTegn"/>
    <w:semiHidden/>
    <w:unhideWhenUsed/>
    <w:rsid w:val="00493BC9"/>
    <w:pPr>
      <w:spacing w:line="240" w:lineRule="auto"/>
      <w:ind w:left="4252"/>
    </w:pPr>
  </w:style>
  <w:style w:type="character" w:customStyle="1" w:styleId="SluthilsenTegn">
    <w:name w:val="Sluthilsen Tegn"/>
    <w:basedOn w:val="Standardskrifttypeiafsnit"/>
    <w:link w:val="Sluthilsen"/>
    <w:semiHidden/>
    <w:rsid w:val="00493BC9"/>
    <w:rPr>
      <w:rFonts w:ascii="Georgia" w:hAnsi="Georgia"/>
      <w:sz w:val="21"/>
      <w:szCs w:val="17"/>
    </w:rPr>
  </w:style>
  <w:style w:type="character" w:styleId="Kommentarhenvisning">
    <w:name w:val="annotation reference"/>
    <w:basedOn w:val="Standardskrifttypeiafsnit"/>
    <w:semiHidden/>
    <w:unhideWhenUsed/>
    <w:rsid w:val="00493BC9"/>
    <w:rPr>
      <w:sz w:val="16"/>
      <w:szCs w:val="16"/>
    </w:rPr>
  </w:style>
  <w:style w:type="paragraph" w:styleId="Kommentartekst">
    <w:name w:val="annotation text"/>
    <w:basedOn w:val="Normal"/>
    <w:link w:val="KommentartekstTegn"/>
    <w:semiHidden/>
    <w:unhideWhenUsed/>
    <w:rsid w:val="00493BC9"/>
    <w:pPr>
      <w:spacing w:line="240" w:lineRule="auto"/>
    </w:pPr>
    <w:rPr>
      <w:sz w:val="20"/>
      <w:szCs w:val="20"/>
    </w:rPr>
  </w:style>
  <w:style w:type="character" w:customStyle="1" w:styleId="KommentartekstTegn">
    <w:name w:val="Kommentartekst Tegn"/>
    <w:basedOn w:val="Standardskrifttypeiafsnit"/>
    <w:link w:val="Kommentartekst"/>
    <w:semiHidden/>
    <w:rsid w:val="00493BC9"/>
    <w:rPr>
      <w:rFonts w:ascii="Georgia" w:hAnsi="Georgia"/>
    </w:rPr>
  </w:style>
  <w:style w:type="paragraph" w:styleId="Kommentaremne">
    <w:name w:val="annotation subject"/>
    <w:basedOn w:val="Kommentartekst"/>
    <w:next w:val="Kommentartekst"/>
    <w:link w:val="KommentaremneTegn"/>
    <w:semiHidden/>
    <w:unhideWhenUsed/>
    <w:rsid w:val="00493BC9"/>
    <w:rPr>
      <w:b/>
      <w:bCs/>
    </w:rPr>
  </w:style>
  <w:style w:type="character" w:customStyle="1" w:styleId="KommentaremneTegn">
    <w:name w:val="Kommentaremne Tegn"/>
    <w:basedOn w:val="KommentartekstTegn"/>
    <w:link w:val="Kommentaremne"/>
    <w:semiHidden/>
    <w:rsid w:val="00493BC9"/>
    <w:rPr>
      <w:rFonts w:ascii="Georgia" w:hAnsi="Georgia"/>
      <w:b/>
      <w:bCs/>
    </w:rPr>
  </w:style>
  <w:style w:type="paragraph" w:styleId="Dokumentoversigt">
    <w:name w:val="Document Map"/>
    <w:basedOn w:val="Normal"/>
    <w:link w:val="DokumentoversigtTegn"/>
    <w:semiHidden/>
    <w:unhideWhenUsed/>
    <w:rsid w:val="00493BC9"/>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semiHidden/>
    <w:rsid w:val="00493BC9"/>
    <w:rPr>
      <w:rFonts w:ascii="Segoe UI" w:hAnsi="Segoe UI" w:cs="Segoe UI"/>
      <w:sz w:val="16"/>
      <w:szCs w:val="16"/>
    </w:rPr>
  </w:style>
  <w:style w:type="paragraph" w:styleId="Mailsignatur">
    <w:name w:val="E-mail Signature"/>
    <w:basedOn w:val="Normal"/>
    <w:link w:val="MailsignaturTegn"/>
    <w:semiHidden/>
    <w:unhideWhenUsed/>
    <w:rsid w:val="00493BC9"/>
    <w:pPr>
      <w:spacing w:line="240" w:lineRule="auto"/>
    </w:pPr>
  </w:style>
  <w:style w:type="character" w:customStyle="1" w:styleId="MailsignaturTegn">
    <w:name w:val="Mailsignatur Tegn"/>
    <w:basedOn w:val="Standardskrifttypeiafsnit"/>
    <w:link w:val="Mailsignatur"/>
    <w:semiHidden/>
    <w:rsid w:val="00493BC9"/>
    <w:rPr>
      <w:rFonts w:ascii="Georgia" w:hAnsi="Georgia"/>
      <w:sz w:val="21"/>
      <w:szCs w:val="17"/>
    </w:rPr>
  </w:style>
  <w:style w:type="character" w:styleId="Fremhv">
    <w:name w:val="Emphasis"/>
    <w:basedOn w:val="Standardskrifttypeiafsnit"/>
    <w:rsid w:val="00493BC9"/>
    <w:rPr>
      <w:i/>
      <w:iCs/>
    </w:rPr>
  </w:style>
  <w:style w:type="character" w:styleId="Slutnotehenvisning">
    <w:name w:val="endnote reference"/>
    <w:basedOn w:val="Standardskrifttypeiafsnit"/>
    <w:semiHidden/>
    <w:unhideWhenUsed/>
    <w:rsid w:val="00493BC9"/>
    <w:rPr>
      <w:vertAlign w:val="superscript"/>
    </w:rPr>
  </w:style>
  <w:style w:type="paragraph" w:styleId="Slutnotetekst">
    <w:name w:val="endnote text"/>
    <w:basedOn w:val="Normal"/>
    <w:link w:val="SlutnotetekstTegn"/>
    <w:semiHidden/>
    <w:unhideWhenUsed/>
    <w:rsid w:val="00493BC9"/>
    <w:pPr>
      <w:spacing w:line="240" w:lineRule="auto"/>
    </w:pPr>
    <w:rPr>
      <w:sz w:val="20"/>
      <w:szCs w:val="20"/>
    </w:rPr>
  </w:style>
  <w:style w:type="character" w:customStyle="1" w:styleId="SlutnotetekstTegn">
    <w:name w:val="Slutnotetekst Tegn"/>
    <w:basedOn w:val="Standardskrifttypeiafsnit"/>
    <w:link w:val="Slutnotetekst"/>
    <w:semiHidden/>
    <w:rsid w:val="00493BC9"/>
    <w:rPr>
      <w:rFonts w:ascii="Georgia" w:hAnsi="Georgia"/>
    </w:rPr>
  </w:style>
  <w:style w:type="paragraph" w:styleId="Modtageradresse">
    <w:name w:val="envelope address"/>
    <w:basedOn w:val="Normal"/>
    <w:semiHidden/>
    <w:unhideWhenUsed/>
    <w:rsid w:val="00493BC9"/>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semiHidden/>
    <w:unhideWhenUsed/>
    <w:rsid w:val="00493BC9"/>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semiHidden/>
    <w:unhideWhenUsed/>
    <w:rsid w:val="00493BC9"/>
    <w:rPr>
      <w:color w:val="800080" w:themeColor="followedHyperlink"/>
      <w:u w:val="single"/>
    </w:rPr>
  </w:style>
  <w:style w:type="character" w:customStyle="1" w:styleId="Hashtag1">
    <w:name w:val="Hashtag1"/>
    <w:basedOn w:val="Standardskrifttypeiafsnit"/>
    <w:uiPriority w:val="99"/>
    <w:semiHidden/>
    <w:unhideWhenUsed/>
    <w:rsid w:val="00493BC9"/>
    <w:rPr>
      <w:color w:val="2B579A"/>
      <w:shd w:val="clear" w:color="auto" w:fill="E6E6E6"/>
    </w:rPr>
  </w:style>
  <w:style w:type="character" w:styleId="HTML-akronym">
    <w:name w:val="HTML Acronym"/>
    <w:basedOn w:val="Standardskrifttypeiafsnit"/>
    <w:semiHidden/>
    <w:unhideWhenUsed/>
    <w:rsid w:val="00493BC9"/>
  </w:style>
  <w:style w:type="paragraph" w:styleId="HTML-adresse">
    <w:name w:val="HTML Address"/>
    <w:basedOn w:val="Normal"/>
    <w:link w:val="HTML-adresseTegn"/>
    <w:semiHidden/>
    <w:unhideWhenUsed/>
    <w:rsid w:val="00493BC9"/>
    <w:pPr>
      <w:spacing w:line="240" w:lineRule="auto"/>
    </w:pPr>
    <w:rPr>
      <w:i/>
      <w:iCs/>
    </w:rPr>
  </w:style>
  <w:style w:type="character" w:customStyle="1" w:styleId="HTML-adresseTegn">
    <w:name w:val="HTML-adresse Tegn"/>
    <w:basedOn w:val="Standardskrifttypeiafsnit"/>
    <w:link w:val="HTML-adresse"/>
    <w:semiHidden/>
    <w:rsid w:val="00493BC9"/>
    <w:rPr>
      <w:rFonts w:ascii="Georgia" w:hAnsi="Georgia"/>
      <w:i/>
      <w:iCs/>
      <w:sz w:val="21"/>
      <w:szCs w:val="17"/>
    </w:rPr>
  </w:style>
  <w:style w:type="character" w:styleId="HTML-citat">
    <w:name w:val="HTML Cite"/>
    <w:basedOn w:val="Standardskrifttypeiafsnit"/>
    <w:semiHidden/>
    <w:unhideWhenUsed/>
    <w:rsid w:val="00493BC9"/>
    <w:rPr>
      <w:i/>
      <w:iCs/>
    </w:rPr>
  </w:style>
  <w:style w:type="character" w:styleId="HTML-kode">
    <w:name w:val="HTML Code"/>
    <w:basedOn w:val="Standardskrifttypeiafsnit"/>
    <w:semiHidden/>
    <w:unhideWhenUsed/>
    <w:rsid w:val="00493BC9"/>
    <w:rPr>
      <w:rFonts w:ascii="Consolas" w:hAnsi="Consolas"/>
      <w:sz w:val="20"/>
      <w:szCs w:val="20"/>
    </w:rPr>
  </w:style>
  <w:style w:type="character" w:styleId="HTML-definition">
    <w:name w:val="HTML Definition"/>
    <w:basedOn w:val="Standardskrifttypeiafsnit"/>
    <w:semiHidden/>
    <w:unhideWhenUsed/>
    <w:rsid w:val="00493BC9"/>
    <w:rPr>
      <w:i/>
      <w:iCs/>
    </w:rPr>
  </w:style>
  <w:style w:type="character" w:styleId="HTML-tastatur">
    <w:name w:val="HTML Keyboard"/>
    <w:basedOn w:val="Standardskrifttypeiafsnit"/>
    <w:semiHidden/>
    <w:unhideWhenUsed/>
    <w:rsid w:val="00493BC9"/>
    <w:rPr>
      <w:rFonts w:ascii="Consolas" w:hAnsi="Consolas"/>
      <w:sz w:val="20"/>
      <w:szCs w:val="20"/>
    </w:rPr>
  </w:style>
  <w:style w:type="paragraph" w:styleId="FormateretHTML">
    <w:name w:val="HTML Preformatted"/>
    <w:basedOn w:val="Normal"/>
    <w:link w:val="FormateretHTMLTegn"/>
    <w:semiHidden/>
    <w:unhideWhenUsed/>
    <w:rsid w:val="00493BC9"/>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semiHidden/>
    <w:rsid w:val="00493BC9"/>
    <w:rPr>
      <w:rFonts w:ascii="Consolas" w:hAnsi="Consolas"/>
    </w:rPr>
  </w:style>
  <w:style w:type="character" w:styleId="HTML-eksempel">
    <w:name w:val="HTML Sample"/>
    <w:basedOn w:val="Standardskrifttypeiafsnit"/>
    <w:semiHidden/>
    <w:unhideWhenUsed/>
    <w:rsid w:val="00493BC9"/>
    <w:rPr>
      <w:rFonts w:ascii="Consolas" w:hAnsi="Consolas"/>
      <w:sz w:val="24"/>
      <w:szCs w:val="24"/>
    </w:rPr>
  </w:style>
  <w:style w:type="character" w:styleId="HTML-skrivemaskine">
    <w:name w:val="HTML Typewriter"/>
    <w:basedOn w:val="Standardskrifttypeiafsnit"/>
    <w:semiHidden/>
    <w:unhideWhenUsed/>
    <w:rsid w:val="00493BC9"/>
    <w:rPr>
      <w:rFonts w:ascii="Consolas" w:hAnsi="Consolas"/>
      <w:sz w:val="20"/>
      <w:szCs w:val="20"/>
    </w:rPr>
  </w:style>
  <w:style w:type="character" w:styleId="HTML-variabel">
    <w:name w:val="HTML Variable"/>
    <w:basedOn w:val="Standardskrifttypeiafsnit"/>
    <w:semiHidden/>
    <w:unhideWhenUsed/>
    <w:rsid w:val="00493BC9"/>
    <w:rPr>
      <w:i/>
      <w:iCs/>
    </w:rPr>
  </w:style>
  <w:style w:type="paragraph" w:styleId="Indeks1">
    <w:name w:val="index 1"/>
    <w:basedOn w:val="Normal"/>
    <w:next w:val="Normal"/>
    <w:autoRedefine/>
    <w:semiHidden/>
    <w:unhideWhenUsed/>
    <w:rsid w:val="00493BC9"/>
    <w:pPr>
      <w:spacing w:line="240" w:lineRule="auto"/>
      <w:ind w:left="210" w:hanging="210"/>
    </w:pPr>
  </w:style>
  <w:style w:type="paragraph" w:styleId="Indeks2">
    <w:name w:val="index 2"/>
    <w:basedOn w:val="Normal"/>
    <w:next w:val="Normal"/>
    <w:autoRedefine/>
    <w:semiHidden/>
    <w:unhideWhenUsed/>
    <w:rsid w:val="00493BC9"/>
    <w:pPr>
      <w:spacing w:line="240" w:lineRule="auto"/>
      <w:ind w:left="420" w:hanging="210"/>
    </w:pPr>
  </w:style>
  <w:style w:type="paragraph" w:styleId="Indeks3">
    <w:name w:val="index 3"/>
    <w:basedOn w:val="Normal"/>
    <w:next w:val="Normal"/>
    <w:autoRedefine/>
    <w:semiHidden/>
    <w:unhideWhenUsed/>
    <w:rsid w:val="00493BC9"/>
    <w:pPr>
      <w:spacing w:line="240" w:lineRule="auto"/>
      <w:ind w:left="630" w:hanging="210"/>
    </w:pPr>
  </w:style>
  <w:style w:type="paragraph" w:styleId="Indeks4">
    <w:name w:val="index 4"/>
    <w:basedOn w:val="Normal"/>
    <w:next w:val="Normal"/>
    <w:autoRedefine/>
    <w:semiHidden/>
    <w:unhideWhenUsed/>
    <w:rsid w:val="00493BC9"/>
    <w:pPr>
      <w:spacing w:line="240" w:lineRule="auto"/>
      <w:ind w:left="840" w:hanging="210"/>
    </w:pPr>
  </w:style>
  <w:style w:type="paragraph" w:styleId="Indeks5">
    <w:name w:val="index 5"/>
    <w:basedOn w:val="Normal"/>
    <w:next w:val="Normal"/>
    <w:autoRedefine/>
    <w:semiHidden/>
    <w:unhideWhenUsed/>
    <w:rsid w:val="00493BC9"/>
    <w:pPr>
      <w:spacing w:line="240" w:lineRule="auto"/>
      <w:ind w:left="1050" w:hanging="210"/>
    </w:pPr>
  </w:style>
  <w:style w:type="paragraph" w:styleId="Indeks6">
    <w:name w:val="index 6"/>
    <w:basedOn w:val="Normal"/>
    <w:next w:val="Normal"/>
    <w:autoRedefine/>
    <w:semiHidden/>
    <w:unhideWhenUsed/>
    <w:rsid w:val="00493BC9"/>
    <w:pPr>
      <w:spacing w:line="240" w:lineRule="auto"/>
      <w:ind w:left="1260" w:hanging="210"/>
    </w:pPr>
  </w:style>
  <w:style w:type="paragraph" w:styleId="Indeks7">
    <w:name w:val="index 7"/>
    <w:basedOn w:val="Normal"/>
    <w:next w:val="Normal"/>
    <w:autoRedefine/>
    <w:semiHidden/>
    <w:unhideWhenUsed/>
    <w:rsid w:val="00493BC9"/>
    <w:pPr>
      <w:spacing w:line="240" w:lineRule="auto"/>
      <w:ind w:left="1470" w:hanging="210"/>
    </w:pPr>
  </w:style>
  <w:style w:type="paragraph" w:styleId="Indeks8">
    <w:name w:val="index 8"/>
    <w:basedOn w:val="Normal"/>
    <w:next w:val="Normal"/>
    <w:autoRedefine/>
    <w:semiHidden/>
    <w:unhideWhenUsed/>
    <w:rsid w:val="00493BC9"/>
    <w:pPr>
      <w:spacing w:line="240" w:lineRule="auto"/>
      <w:ind w:left="1680" w:hanging="210"/>
    </w:pPr>
  </w:style>
  <w:style w:type="paragraph" w:styleId="Indeks9">
    <w:name w:val="index 9"/>
    <w:basedOn w:val="Normal"/>
    <w:next w:val="Normal"/>
    <w:autoRedefine/>
    <w:semiHidden/>
    <w:unhideWhenUsed/>
    <w:rsid w:val="00493BC9"/>
    <w:pPr>
      <w:spacing w:line="240" w:lineRule="auto"/>
      <w:ind w:left="1890" w:hanging="210"/>
    </w:pPr>
  </w:style>
  <w:style w:type="paragraph" w:styleId="Indeksoverskrift">
    <w:name w:val="index heading"/>
    <w:basedOn w:val="Normal"/>
    <w:next w:val="Indeks1"/>
    <w:semiHidden/>
    <w:unhideWhenUsed/>
    <w:rsid w:val="00493BC9"/>
    <w:rPr>
      <w:rFonts w:asciiTheme="majorHAnsi" w:eastAsiaTheme="majorEastAsia" w:hAnsiTheme="majorHAnsi" w:cstheme="majorBidi"/>
      <w:b/>
      <w:bCs/>
    </w:rPr>
  </w:style>
  <w:style w:type="character" w:styleId="Kraftigfremhvning">
    <w:name w:val="Intense Emphasis"/>
    <w:basedOn w:val="Standardskrifttypeiafsnit"/>
    <w:uiPriority w:val="21"/>
    <w:rsid w:val="00493BC9"/>
    <w:rPr>
      <w:i/>
      <w:iCs/>
      <w:color w:val="2A18CC" w:themeColor="accent1"/>
    </w:rPr>
  </w:style>
  <w:style w:type="paragraph" w:styleId="Strktcitat">
    <w:name w:val="Intense Quote"/>
    <w:basedOn w:val="Normal"/>
    <w:next w:val="Normal"/>
    <w:link w:val="StrktcitatTegn"/>
    <w:uiPriority w:val="30"/>
    <w:rsid w:val="00493BC9"/>
    <w:pPr>
      <w:pBdr>
        <w:top w:val="single" w:sz="4" w:space="10" w:color="2A18CC" w:themeColor="accent1"/>
        <w:bottom w:val="single" w:sz="4" w:space="10" w:color="2A18CC" w:themeColor="accent1"/>
      </w:pBdr>
      <w:spacing w:before="360" w:after="360"/>
      <w:ind w:left="864" w:right="864"/>
      <w:jc w:val="center"/>
    </w:pPr>
    <w:rPr>
      <w:i/>
      <w:iCs/>
      <w:color w:val="2A18CC" w:themeColor="accent1"/>
    </w:rPr>
  </w:style>
  <w:style w:type="character" w:customStyle="1" w:styleId="StrktcitatTegn">
    <w:name w:val="Stærkt citat Tegn"/>
    <w:basedOn w:val="Standardskrifttypeiafsnit"/>
    <w:link w:val="Strktcitat"/>
    <w:uiPriority w:val="30"/>
    <w:rsid w:val="00493BC9"/>
    <w:rPr>
      <w:rFonts w:ascii="Georgia" w:hAnsi="Georgia"/>
      <w:i/>
      <w:iCs/>
      <w:color w:val="2A18CC" w:themeColor="accent1"/>
      <w:sz w:val="21"/>
      <w:szCs w:val="17"/>
    </w:rPr>
  </w:style>
  <w:style w:type="character" w:styleId="Kraftighenvisning">
    <w:name w:val="Intense Reference"/>
    <w:basedOn w:val="Standardskrifttypeiafsnit"/>
    <w:uiPriority w:val="32"/>
    <w:rsid w:val="00493BC9"/>
    <w:rPr>
      <w:b/>
      <w:bCs/>
      <w:smallCaps/>
      <w:color w:val="2A18CC" w:themeColor="accent1"/>
      <w:spacing w:val="5"/>
    </w:rPr>
  </w:style>
  <w:style w:type="character" w:styleId="Linjenummer">
    <w:name w:val="line number"/>
    <w:basedOn w:val="Standardskrifttypeiafsnit"/>
    <w:semiHidden/>
    <w:unhideWhenUsed/>
    <w:rsid w:val="00493BC9"/>
  </w:style>
  <w:style w:type="paragraph" w:styleId="Liste">
    <w:name w:val="List"/>
    <w:basedOn w:val="Normal"/>
    <w:semiHidden/>
    <w:unhideWhenUsed/>
    <w:rsid w:val="00493BC9"/>
    <w:pPr>
      <w:ind w:left="283" w:hanging="283"/>
      <w:contextualSpacing/>
    </w:pPr>
  </w:style>
  <w:style w:type="paragraph" w:styleId="Liste2">
    <w:name w:val="List 2"/>
    <w:basedOn w:val="Normal"/>
    <w:semiHidden/>
    <w:unhideWhenUsed/>
    <w:rsid w:val="00493BC9"/>
    <w:pPr>
      <w:ind w:left="566" w:hanging="283"/>
      <w:contextualSpacing/>
    </w:pPr>
  </w:style>
  <w:style w:type="paragraph" w:styleId="Liste3">
    <w:name w:val="List 3"/>
    <w:basedOn w:val="Normal"/>
    <w:semiHidden/>
    <w:unhideWhenUsed/>
    <w:rsid w:val="00493BC9"/>
    <w:pPr>
      <w:ind w:left="849" w:hanging="283"/>
      <w:contextualSpacing/>
    </w:pPr>
  </w:style>
  <w:style w:type="paragraph" w:styleId="Liste4">
    <w:name w:val="List 4"/>
    <w:basedOn w:val="Normal"/>
    <w:rsid w:val="00493BC9"/>
    <w:pPr>
      <w:ind w:left="1132" w:hanging="283"/>
      <w:contextualSpacing/>
    </w:pPr>
  </w:style>
  <w:style w:type="paragraph" w:styleId="Liste5">
    <w:name w:val="List 5"/>
    <w:basedOn w:val="Normal"/>
    <w:rsid w:val="00493BC9"/>
    <w:pPr>
      <w:ind w:left="1415" w:hanging="283"/>
      <w:contextualSpacing/>
    </w:pPr>
  </w:style>
  <w:style w:type="paragraph" w:styleId="Opstilling-punkttegn">
    <w:name w:val="List Bullet"/>
    <w:basedOn w:val="Normal"/>
    <w:semiHidden/>
    <w:unhideWhenUsed/>
    <w:rsid w:val="00493BC9"/>
    <w:pPr>
      <w:numPr>
        <w:numId w:val="32"/>
      </w:numPr>
      <w:contextualSpacing/>
    </w:pPr>
  </w:style>
  <w:style w:type="paragraph" w:styleId="Opstilling-punkttegn2">
    <w:name w:val="List Bullet 2"/>
    <w:basedOn w:val="Normal"/>
    <w:semiHidden/>
    <w:unhideWhenUsed/>
    <w:rsid w:val="00493BC9"/>
    <w:pPr>
      <w:numPr>
        <w:numId w:val="33"/>
      </w:numPr>
      <w:contextualSpacing/>
    </w:pPr>
  </w:style>
  <w:style w:type="paragraph" w:styleId="Opstilling-punkttegn3">
    <w:name w:val="List Bullet 3"/>
    <w:basedOn w:val="Normal"/>
    <w:semiHidden/>
    <w:unhideWhenUsed/>
    <w:rsid w:val="00493BC9"/>
    <w:pPr>
      <w:numPr>
        <w:numId w:val="34"/>
      </w:numPr>
      <w:contextualSpacing/>
    </w:pPr>
  </w:style>
  <w:style w:type="paragraph" w:styleId="Opstilling-punkttegn4">
    <w:name w:val="List Bullet 4"/>
    <w:basedOn w:val="Normal"/>
    <w:semiHidden/>
    <w:unhideWhenUsed/>
    <w:rsid w:val="00493BC9"/>
    <w:pPr>
      <w:numPr>
        <w:numId w:val="35"/>
      </w:numPr>
      <w:contextualSpacing/>
    </w:pPr>
  </w:style>
  <w:style w:type="paragraph" w:styleId="Opstilling-punkttegn5">
    <w:name w:val="List Bullet 5"/>
    <w:basedOn w:val="Normal"/>
    <w:semiHidden/>
    <w:unhideWhenUsed/>
    <w:rsid w:val="00493BC9"/>
    <w:pPr>
      <w:numPr>
        <w:numId w:val="36"/>
      </w:numPr>
      <w:contextualSpacing/>
    </w:pPr>
  </w:style>
  <w:style w:type="paragraph" w:styleId="Opstilling-forts">
    <w:name w:val="List Continue"/>
    <w:basedOn w:val="Normal"/>
    <w:semiHidden/>
    <w:unhideWhenUsed/>
    <w:rsid w:val="00493BC9"/>
    <w:pPr>
      <w:spacing w:after="120"/>
      <w:ind w:left="283"/>
      <w:contextualSpacing/>
    </w:pPr>
  </w:style>
  <w:style w:type="paragraph" w:styleId="Opstilling-forts2">
    <w:name w:val="List Continue 2"/>
    <w:basedOn w:val="Normal"/>
    <w:semiHidden/>
    <w:unhideWhenUsed/>
    <w:rsid w:val="00493BC9"/>
    <w:pPr>
      <w:spacing w:after="120"/>
      <w:ind w:left="566"/>
      <w:contextualSpacing/>
    </w:pPr>
  </w:style>
  <w:style w:type="paragraph" w:styleId="Opstilling-forts3">
    <w:name w:val="List Continue 3"/>
    <w:basedOn w:val="Normal"/>
    <w:semiHidden/>
    <w:unhideWhenUsed/>
    <w:rsid w:val="00493BC9"/>
    <w:pPr>
      <w:spacing w:after="120"/>
      <w:ind w:left="849"/>
      <w:contextualSpacing/>
    </w:pPr>
  </w:style>
  <w:style w:type="paragraph" w:styleId="Opstilling-forts4">
    <w:name w:val="List Continue 4"/>
    <w:basedOn w:val="Normal"/>
    <w:semiHidden/>
    <w:unhideWhenUsed/>
    <w:rsid w:val="00493BC9"/>
    <w:pPr>
      <w:spacing w:after="120"/>
      <w:ind w:left="1132"/>
      <w:contextualSpacing/>
    </w:pPr>
  </w:style>
  <w:style w:type="paragraph" w:styleId="Opstilling-forts5">
    <w:name w:val="List Continue 5"/>
    <w:basedOn w:val="Normal"/>
    <w:semiHidden/>
    <w:unhideWhenUsed/>
    <w:rsid w:val="00493BC9"/>
    <w:pPr>
      <w:spacing w:after="120"/>
      <w:ind w:left="1415"/>
      <w:contextualSpacing/>
    </w:pPr>
  </w:style>
  <w:style w:type="paragraph" w:styleId="Opstilling-talellerbogst">
    <w:name w:val="List Number"/>
    <w:basedOn w:val="Normal"/>
    <w:rsid w:val="00493BC9"/>
    <w:pPr>
      <w:numPr>
        <w:numId w:val="37"/>
      </w:numPr>
      <w:contextualSpacing/>
    </w:pPr>
  </w:style>
  <w:style w:type="paragraph" w:styleId="Opstilling-talellerbogst2">
    <w:name w:val="List Number 2"/>
    <w:basedOn w:val="Normal"/>
    <w:semiHidden/>
    <w:unhideWhenUsed/>
    <w:rsid w:val="00493BC9"/>
    <w:pPr>
      <w:numPr>
        <w:numId w:val="38"/>
      </w:numPr>
      <w:contextualSpacing/>
    </w:pPr>
  </w:style>
  <w:style w:type="paragraph" w:styleId="Opstilling-talellerbogst3">
    <w:name w:val="List Number 3"/>
    <w:basedOn w:val="Normal"/>
    <w:semiHidden/>
    <w:unhideWhenUsed/>
    <w:rsid w:val="00493BC9"/>
    <w:pPr>
      <w:numPr>
        <w:numId w:val="39"/>
      </w:numPr>
      <w:contextualSpacing/>
    </w:pPr>
  </w:style>
  <w:style w:type="paragraph" w:styleId="Opstilling-talellerbogst4">
    <w:name w:val="List Number 4"/>
    <w:basedOn w:val="Normal"/>
    <w:semiHidden/>
    <w:unhideWhenUsed/>
    <w:rsid w:val="00493BC9"/>
    <w:pPr>
      <w:numPr>
        <w:numId w:val="40"/>
      </w:numPr>
      <w:contextualSpacing/>
    </w:pPr>
  </w:style>
  <w:style w:type="paragraph" w:styleId="Opstilling-talellerbogst5">
    <w:name w:val="List Number 5"/>
    <w:basedOn w:val="Normal"/>
    <w:semiHidden/>
    <w:unhideWhenUsed/>
    <w:rsid w:val="00493BC9"/>
    <w:pPr>
      <w:numPr>
        <w:numId w:val="41"/>
      </w:numPr>
      <w:contextualSpacing/>
    </w:pPr>
  </w:style>
  <w:style w:type="paragraph" w:styleId="Makrotekst">
    <w:name w:val="macro"/>
    <w:link w:val="MakrotekstTegn"/>
    <w:semiHidden/>
    <w:unhideWhenUsed/>
    <w:rsid w:val="00493BC9"/>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rPr>
  </w:style>
  <w:style w:type="character" w:customStyle="1" w:styleId="MakrotekstTegn">
    <w:name w:val="Makrotekst Tegn"/>
    <w:basedOn w:val="Standardskrifttypeiafsnit"/>
    <w:link w:val="Makrotekst"/>
    <w:semiHidden/>
    <w:rsid w:val="00493BC9"/>
    <w:rPr>
      <w:rFonts w:ascii="Consolas" w:hAnsi="Consolas"/>
    </w:rPr>
  </w:style>
  <w:style w:type="character" w:customStyle="1" w:styleId="Nvn1">
    <w:name w:val="Nævn1"/>
    <w:basedOn w:val="Standardskrifttypeiafsnit"/>
    <w:uiPriority w:val="99"/>
    <w:semiHidden/>
    <w:unhideWhenUsed/>
    <w:rsid w:val="00493BC9"/>
    <w:rPr>
      <w:color w:val="2B579A"/>
      <w:shd w:val="clear" w:color="auto" w:fill="E6E6E6"/>
    </w:rPr>
  </w:style>
  <w:style w:type="paragraph" w:styleId="Brevhoved">
    <w:name w:val="Message Header"/>
    <w:basedOn w:val="Normal"/>
    <w:link w:val="BrevhovedTegn"/>
    <w:semiHidden/>
    <w:unhideWhenUsed/>
    <w:rsid w:val="00493BC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semiHidden/>
    <w:rsid w:val="00493BC9"/>
    <w:rPr>
      <w:rFonts w:asciiTheme="majorHAnsi" w:eastAsiaTheme="majorEastAsia" w:hAnsiTheme="majorHAnsi" w:cstheme="majorBidi"/>
      <w:sz w:val="24"/>
      <w:szCs w:val="24"/>
      <w:shd w:val="pct20" w:color="auto" w:fill="auto"/>
    </w:rPr>
  </w:style>
  <w:style w:type="paragraph" w:styleId="Ingenafstand">
    <w:name w:val="No Spacing"/>
    <w:uiPriority w:val="1"/>
    <w:rsid w:val="00493BC9"/>
    <w:rPr>
      <w:rFonts w:ascii="Georgia" w:hAnsi="Georgia"/>
      <w:sz w:val="21"/>
      <w:szCs w:val="17"/>
    </w:rPr>
  </w:style>
  <w:style w:type="paragraph" w:styleId="NormalWeb">
    <w:name w:val="Normal (Web)"/>
    <w:basedOn w:val="Normal"/>
    <w:semiHidden/>
    <w:unhideWhenUsed/>
    <w:rsid w:val="00493BC9"/>
    <w:rPr>
      <w:rFonts w:ascii="Times New Roman" w:hAnsi="Times New Roman"/>
      <w:sz w:val="24"/>
      <w:szCs w:val="24"/>
    </w:rPr>
  </w:style>
  <w:style w:type="paragraph" w:styleId="Normalindrykning">
    <w:name w:val="Normal Indent"/>
    <w:basedOn w:val="Normal"/>
    <w:semiHidden/>
    <w:unhideWhenUsed/>
    <w:rsid w:val="00493BC9"/>
    <w:pPr>
      <w:ind w:left="1304"/>
    </w:pPr>
  </w:style>
  <w:style w:type="paragraph" w:styleId="Noteoverskrift">
    <w:name w:val="Note Heading"/>
    <w:basedOn w:val="Normal"/>
    <w:next w:val="Normal"/>
    <w:link w:val="NoteoverskriftTegn"/>
    <w:semiHidden/>
    <w:unhideWhenUsed/>
    <w:rsid w:val="00493BC9"/>
    <w:pPr>
      <w:spacing w:line="240" w:lineRule="auto"/>
    </w:pPr>
  </w:style>
  <w:style w:type="character" w:customStyle="1" w:styleId="NoteoverskriftTegn">
    <w:name w:val="Noteoverskrift Tegn"/>
    <w:basedOn w:val="Standardskrifttypeiafsnit"/>
    <w:link w:val="Noteoverskrift"/>
    <w:semiHidden/>
    <w:rsid w:val="00493BC9"/>
    <w:rPr>
      <w:rFonts w:ascii="Georgia" w:hAnsi="Georgia"/>
      <w:sz w:val="21"/>
      <w:szCs w:val="17"/>
    </w:rPr>
  </w:style>
  <w:style w:type="character" w:styleId="Pladsholdertekst">
    <w:name w:val="Placeholder Text"/>
    <w:basedOn w:val="Standardskrifttypeiafsnit"/>
    <w:uiPriority w:val="99"/>
    <w:semiHidden/>
    <w:rsid w:val="00493BC9"/>
    <w:rPr>
      <w:color w:val="808080"/>
    </w:rPr>
  </w:style>
  <w:style w:type="paragraph" w:styleId="Almindeligtekst">
    <w:name w:val="Plain Text"/>
    <w:basedOn w:val="Normal"/>
    <w:link w:val="AlmindeligtekstTegn"/>
    <w:semiHidden/>
    <w:unhideWhenUsed/>
    <w:rsid w:val="00493BC9"/>
    <w:pPr>
      <w:spacing w:line="240" w:lineRule="auto"/>
    </w:pPr>
    <w:rPr>
      <w:rFonts w:ascii="Consolas" w:hAnsi="Consolas"/>
      <w:szCs w:val="21"/>
    </w:rPr>
  </w:style>
  <w:style w:type="character" w:customStyle="1" w:styleId="AlmindeligtekstTegn">
    <w:name w:val="Almindelig tekst Tegn"/>
    <w:basedOn w:val="Standardskrifttypeiafsnit"/>
    <w:link w:val="Almindeligtekst"/>
    <w:semiHidden/>
    <w:rsid w:val="00493BC9"/>
    <w:rPr>
      <w:rFonts w:ascii="Consolas" w:hAnsi="Consolas"/>
      <w:sz w:val="21"/>
      <w:szCs w:val="21"/>
    </w:rPr>
  </w:style>
  <w:style w:type="paragraph" w:styleId="Citat">
    <w:name w:val="Quote"/>
    <w:basedOn w:val="Normal"/>
    <w:next w:val="Normal"/>
    <w:link w:val="CitatTegn"/>
    <w:uiPriority w:val="29"/>
    <w:rsid w:val="00493BC9"/>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493BC9"/>
    <w:rPr>
      <w:rFonts w:ascii="Georgia" w:hAnsi="Georgia"/>
      <w:i/>
      <w:iCs/>
      <w:color w:val="404040" w:themeColor="text1" w:themeTint="BF"/>
      <w:sz w:val="21"/>
      <w:szCs w:val="17"/>
    </w:rPr>
  </w:style>
  <w:style w:type="paragraph" w:styleId="Starthilsen">
    <w:name w:val="Salutation"/>
    <w:basedOn w:val="Normal"/>
    <w:next w:val="Normal"/>
    <w:link w:val="StarthilsenTegn"/>
    <w:rsid w:val="00493BC9"/>
  </w:style>
  <w:style w:type="character" w:customStyle="1" w:styleId="StarthilsenTegn">
    <w:name w:val="Starthilsen Tegn"/>
    <w:basedOn w:val="Standardskrifttypeiafsnit"/>
    <w:link w:val="Starthilsen"/>
    <w:rsid w:val="00493BC9"/>
    <w:rPr>
      <w:rFonts w:ascii="Georgia" w:hAnsi="Georgia"/>
      <w:sz w:val="21"/>
      <w:szCs w:val="17"/>
    </w:rPr>
  </w:style>
  <w:style w:type="paragraph" w:styleId="Underskrift">
    <w:name w:val="Signature"/>
    <w:basedOn w:val="Normal"/>
    <w:link w:val="UnderskriftTegn"/>
    <w:semiHidden/>
    <w:unhideWhenUsed/>
    <w:rsid w:val="00493BC9"/>
    <w:pPr>
      <w:spacing w:line="240" w:lineRule="auto"/>
      <w:ind w:left="4252"/>
    </w:pPr>
  </w:style>
  <w:style w:type="character" w:customStyle="1" w:styleId="UnderskriftTegn">
    <w:name w:val="Underskrift Tegn"/>
    <w:basedOn w:val="Standardskrifttypeiafsnit"/>
    <w:link w:val="Underskrift"/>
    <w:semiHidden/>
    <w:rsid w:val="00493BC9"/>
    <w:rPr>
      <w:rFonts w:ascii="Georgia" w:hAnsi="Georgia"/>
      <w:sz w:val="21"/>
      <w:szCs w:val="17"/>
    </w:rPr>
  </w:style>
  <w:style w:type="character" w:customStyle="1" w:styleId="Smartlink1">
    <w:name w:val="Smart link1"/>
    <w:basedOn w:val="Standardskrifttypeiafsnit"/>
    <w:uiPriority w:val="99"/>
    <w:semiHidden/>
    <w:unhideWhenUsed/>
    <w:rsid w:val="00493BC9"/>
    <w:rPr>
      <w:u w:val="dotted"/>
    </w:rPr>
  </w:style>
  <w:style w:type="character" w:styleId="Strk">
    <w:name w:val="Strong"/>
    <w:basedOn w:val="Standardskrifttypeiafsnit"/>
    <w:rsid w:val="00493BC9"/>
    <w:rPr>
      <w:b/>
      <w:bCs/>
    </w:rPr>
  </w:style>
  <w:style w:type="paragraph" w:styleId="Undertitel">
    <w:name w:val="Subtitle"/>
    <w:basedOn w:val="Normal"/>
    <w:next w:val="Normal"/>
    <w:link w:val="UndertitelTegn"/>
    <w:rsid w:val="00493BC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rsid w:val="00493BC9"/>
    <w:rPr>
      <w:rFonts w:asciiTheme="minorHAnsi" w:eastAsiaTheme="minorEastAsia" w:hAnsiTheme="minorHAnsi" w:cstheme="minorBidi"/>
      <w:color w:val="5A5A5A" w:themeColor="text1" w:themeTint="A5"/>
      <w:spacing w:val="15"/>
      <w:sz w:val="22"/>
      <w:szCs w:val="22"/>
    </w:rPr>
  </w:style>
  <w:style w:type="character" w:styleId="Svagfremhvning">
    <w:name w:val="Subtle Emphasis"/>
    <w:basedOn w:val="Standardskrifttypeiafsnit"/>
    <w:uiPriority w:val="19"/>
    <w:rsid w:val="00493BC9"/>
    <w:rPr>
      <w:i/>
      <w:iCs/>
      <w:color w:val="404040" w:themeColor="text1" w:themeTint="BF"/>
    </w:rPr>
  </w:style>
  <w:style w:type="character" w:styleId="Svaghenvisning">
    <w:name w:val="Subtle Reference"/>
    <w:basedOn w:val="Standardskrifttypeiafsnit"/>
    <w:uiPriority w:val="31"/>
    <w:rsid w:val="00493BC9"/>
    <w:rPr>
      <w:smallCaps/>
      <w:color w:val="5A5A5A" w:themeColor="text1" w:themeTint="A5"/>
    </w:rPr>
  </w:style>
  <w:style w:type="paragraph" w:styleId="Citatsamling">
    <w:name w:val="table of authorities"/>
    <w:basedOn w:val="Normal"/>
    <w:next w:val="Normal"/>
    <w:semiHidden/>
    <w:unhideWhenUsed/>
    <w:rsid w:val="00493BC9"/>
    <w:pPr>
      <w:ind w:left="210" w:hanging="210"/>
    </w:pPr>
  </w:style>
  <w:style w:type="paragraph" w:styleId="Listeoverfigurer">
    <w:name w:val="table of figures"/>
    <w:basedOn w:val="Normal"/>
    <w:next w:val="Normal"/>
    <w:semiHidden/>
    <w:unhideWhenUsed/>
    <w:rsid w:val="00493BC9"/>
  </w:style>
  <w:style w:type="paragraph" w:styleId="Citatoverskrift">
    <w:name w:val="toa heading"/>
    <w:basedOn w:val="Normal"/>
    <w:next w:val="Normal"/>
    <w:semiHidden/>
    <w:unhideWhenUsed/>
    <w:rsid w:val="00493BC9"/>
    <w:pPr>
      <w:spacing w:before="120"/>
    </w:pPr>
    <w:rPr>
      <w:rFonts w:asciiTheme="majorHAnsi" w:eastAsiaTheme="majorEastAsia" w:hAnsiTheme="majorHAnsi" w:cstheme="majorBidi"/>
      <w:b/>
      <w:bCs/>
      <w:sz w:val="24"/>
      <w:szCs w:val="24"/>
    </w:rPr>
  </w:style>
  <w:style w:type="paragraph" w:styleId="Indholdsfortegnelse3">
    <w:name w:val="toc 3"/>
    <w:basedOn w:val="Normal"/>
    <w:next w:val="Normal"/>
    <w:autoRedefine/>
    <w:semiHidden/>
    <w:unhideWhenUsed/>
    <w:rsid w:val="00493BC9"/>
    <w:pPr>
      <w:spacing w:after="100"/>
      <w:ind w:left="420"/>
    </w:pPr>
  </w:style>
  <w:style w:type="paragraph" w:styleId="Indholdsfortegnelse4">
    <w:name w:val="toc 4"/>
    <w:basedOn w:val="Normal"/>
    <w:next w:val="Normal"/>
    <w:autoRedefine/>
    <w:semiHidden/>
    <w:unhideWhenUsed/>
    <w:rsid w:val="00493BC9"/>
    <w:pPr>
      <w:spacing w:after="100"/>
      <w:ind w:left="630"/>
    </w:pPr>
  </w:style>
  <w:style w:type="paragraph" w:styleId="Indholdsfortegnelse5">
    <w:name w:val="toc 5"/>
    <w:basedOn w:val="Normal"/>
    <w:next w:val="Normal"/>
    <w:autoRedefine/>
    <w:semiHidden/>
    <w:unhideWhenUsed/>
    <w:rsid w:val="00493BC9"/>
    <w:pPr>
      <w:spacing w:after="100"/>
      <w:ind w:left="840"/>
    </w:pPr>
  </w:style>
  <w:style w:type="paragraph" w:styleId="Indholdsfortegnelse6">
    <w:name w:val="toc 6"/>
    <w:basedOn w:val="Normal"/>
    <w:next w:val="Normal"/>
    <w:autoRedefine/>
    <w:semiHidden/>
    <w:unhideWhenUsed/>
    <w:rsid w:val="00493BC9"/>
    <w:pPr>
      <w:spacing w:after="100"/>
      <w:ind w:left="1050"/>
    </w:pPr>
  </w:style>
  <w:style w:type="paragraph" w:styleId="Indholdsfortegnelse7">
    <w:name w:val="toc 7"/>
    <w:basedOn w:val="Normal"/>
    <w:next w:val="Normal"/>
    <w:autoRedefine/>
    <w:semiHidden/>
    <w:unhideWhenUsed/>
    <w:rsid w:val="00493BC9"/>
    <w:pPr>
      <w:spacing w:after="100"/>
      <w:ind w:left="1260"/>
    </w:pPr>
  </w:style>
  <w:style w:type="paragraph" w:styleId="Indholdsfortegnelse8">
    <w:name w:val="toc 8"/>
    <w:basedOn w:val="Normal"/>
    <w:next w:val="Normal"/>
    <w:autoRedefine/>
    <w:semiHidden/>
    <w:unhideWhenUsed/>
    <w:rsid w:val="00493BC9"/>
    <w:pPr>
      <w:spacing w:after="100"/>
      <w:ind w:left="1470"/>
    </w:pPr>
  </w:style>
  <w:style w:type="paragraph" w:styleId="Indholdsfortegnelse9">
    <w:name w:val="toc 9"/>
    <w:basedOn w:val="Normal"/>
    <w:next w:val="Normal"/>
    <w:autoRedefine/>
    <w:semiHidden/>
    <w:unhideWhenUsed/>
    <w:rsid w:val="00493BC9"/>
    <w:pPr>
      <w:spacing w:after="100"/>
      <w:ind w:left="1680"/>
    </w:pPr>
  </w:style>
  <w:style w:type="paragraph" w:styleId="Overskrift">
    <w:name w:val="TOC Heading"/>
    <w:basedOn w:val="Overskrift1"/>
    <w:next w:val="Normal"/>
    <w:uiPriority w:val="39"/>
    <w:semiHidden/>
    <w:unhideWhenUsed/>
    <w:rsid w:val="00493BC9"/>
    <w:pPr>
      <w:keepLines/>
      <w:spacing w:before="240"/>
      <w:outlineLvl w:val="9"/>
    </w:pPr>
    <w:rPr>
      <w:rFonts w:asciiTheme="majorHAnsi" w:eastAsiaTheme="majorEastAsia" w:hAnsiTheme="majorHAnsi" w:cstheme="majorBidi"/>
      <w:b w:val="0"/>
      <w:bCs w:val="0"/>
      <w:color w:val="1F1298" w:themeColor="accent1" w:themeShade="BF"/>
      <w:sz w:val="32"/>
      <w:szCs w:val="32"/>
    </w:rPr>
  </w:style>
  <w:style w:type="character" w:customStyle="1" w:styleId="Ulstomtale1">
    <w:name w:val="Uløst omtale1"/>
    <w:basedOn w:val="Standardskrifttypeiafsnit"/>
    <w:uiPriority w:val="99"/>
    <w:semiHidden/>
    <w:unhideWhenUsed/>
    <w:rsid w:val="00493BC9"/>
    <w:rPr>
      <w:color w:val="808080"/>
      <w:shd w:val="clear" w:color="auto" w:fill="E6E6E6"/>
    </w:rPr>
  </w:style>
  <w:style w:type="paragraph" w:customStyle="1" w:styleId="bodytext">
    <w:name w:val="bodytext"/>
    <w:basedOn w:val="Normal"/>
    <w:rsid w:val="009B06EE"/>
    <w:pPr>
      <w:spacing w:before="100" w:beforeAutospacing="1" w:after="100" w:afterAutospacing="1" w:line="240" w:lineRule="auto"/>
    </w:pPr>
    <w:rPr>
      <w:rFonts w:ascii="Times New Roman" w:hAnsi="Times New Roman"/>
      <w:sz w:val="24"/>
      <w:szCs w:val="24"/>
    </w:rPr>
  </w:style>
  <w:style w:type="character" w:customStyle="1" w:styleId="Ulstomtale2">
    <w:name w:val="Uløst omtale2"/>
    <w:basedOn w:val="Standardskrifttypeiafsnit"/>
    <w:uiPriority w:val="99"/>
    <w:semiHidden/>
    <w:unhideWhenUsed/>
    <w:rsid w:val="00C40561"/>
    <w:rPr>
      <w:color w:val="808080"/>
      <w:shd w:val="clear" w:color="auto" w:fill="E6E6E6"/>
    </w:rPr>
  </w:style>
  <w:style w:type="character" w:styleId="Ulstomtale">
    <w:name w:val="Unresolved Mention"/>
    <w:basedOn w:val="Standardskrifttypeiafsnit"/>
    <w:uiPriority w:val="99"/>
    <w:semiHidden/>
    <w:unhideWhenUsed/>
    <w:rsid w:val="008C3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80507">
      <w:bodyDiv w:val="1"/>
      <w:marLeft w:val="0"/>
      <w:marRight w:val="0"/>
      <w:marTop w:val="0"/>
      <w:marBottom w:val="0"/>
      <w:divBdr>
        <w:top w:val="none" w:sz="0" w:space="0" w:color="auto"/>
        <w:left w:val="none" w:sz="0" w:space="0" w:color="auto"/>
        <w:bottom w:val="none" w:sz="0" w:space="0" w:color="auto"/>
        <w:right w:val="none" w:sz="0" w:space="0" w:color="auto"/>
      </w:divBdr>
    </w:div>
    <w:div w:id="636376589">
      <w:bodyDiv w:val="1"/>
      <w:marLeft w:val="0"/>
      <w:marRight w:val="0"/>
      <w:marTop w:val="0"/>
      <w:marBottom w:val="0"/>
      <w:divBdr>
        <w:top w:val="none" w:sz="0" w:space="0" w:color="auto"/>
        <w:left w:val="none" w:sz="0" w:space="0" w:color="auto"/>
        <w:bottom w:val="none" w:sz="0" w:space="0" w:color="auto"/>
        <w:right w:val="none" w:sz="0" w:space="0" w:color="auto"/>
      </w:divBdr>
    </w:div>
    <w:div w:id="75447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danskerhverv.d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datatilsynet.dk"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atatilsynet.d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anskErhverv">
      <a:dk1>
        <a:sysClr val="windowText" lastClr="000000"/>
      </a:dk1>
      <a:lt1>
        <a:sysClr val="window" lastClr="FFFFFF"/>
      </a:lt1>
      <a:dk2>
        <a:srgbClr val="2A18CC"/>
      </a:dk2>
      <a:lt2>
        <a:srgbClr val="EEECE1"/>
      </a:lt2>
      <a:accent1>
        <a:srgbClr val="2A18CC"/>
      </a:accent1>
      <a:accent2>
        <a:srgbClr val="4FC9F9"/>
      </a:accent2>
      <a:accent3>
        <a:srgbClr val="D3D9E0"/>
      </a:accent3>
      <a:accent4>
        <a:srgbClr val="A0A9AC"/>
      </a:accent4>
      <a:accent5>
        <a:srgbClr val="F8A112"/>
      </a:accent5>
      <a:accent6>
        <a:srgbClr val="FFFFFF"/>
      </a:accent6>
      <a:hlink>
        <a:srgbClr val="2A18CC"/>
      </a:hlink>
      <a:folHlink>
        <a:srgbClr val="800080"/>
      </a:folHlink>
    </a:clrScheme>
    <a:fontScheme name="DE America">
      <a:majorFont>
        <a:latin typeface="GT America Bold"/>
        <a:ea typeface=""/>
        <a:cs typeface=""/>
      </a:majorFont>
      <a:minorFont>
        <a:latin typeface="GT America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documentdate>
  </documentdat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root>
  <documentdate>
  </documentdate>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02D8D3D141671647A8344C1103B8AB81" ma:contentTypeVersion="2" ma:contentTypeDescription="Opret et nyt dokument." ma:contentTypeScope="" ma:versionID="b36f373c5e7e47474c9cfafe7f493e9b">
  <xsd:schema xmlns:xsd="http://www.w3.org/2001/XMLSchema" xmlns:xs="http://www.w3.org/2001/XMLSchema" xmlns:p="http://schemas.microsoft.com/office/2006/metadata/properties" xmlns:ns2="c6870299-65e6-4be6-ac2e-6671a74745dc" targetNamespace="http://schemas.microsoft.com/office/2006/metadata/properties" ma:root="true" ma:fieldsID="fe47a1edab0c2d53ecd798769fe9581c" ns2:_="">
    <xsd:import namespace="c6870299-65e6-4be6-ac2e-6671a74745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70299-65e6-4be6-ac2e-6671a747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22CA17-7109-49C1-9E90-BE54185CA50A}">
  <ds:schemaRefs/>
</ds:datastoreItem>
</file>

<file path=customXml/itemProps2.xml><?xml version="1.0" encoding="utf-8"?>
<ds:datastoreItem xmlns:ds="http://schemas.openxmlformats.org/officeDocument/2006/customXml" ds:itemID="{134EF814-7166-43EE-B282-78BC7F693653}">
  <ds:schemaRefs>
    <ds:schemaRef ds:uri="http://schemas.openxmlformats.org/officeDocument/2006/bibliography"/>
  </ds:schemaRefs>
</ds:datastoreItem>
</file>

<file path=customXml/itemProps3.xml><?xml version="1.0" encoding="utf-8"?>
<ds:datastoreItem xmlns:ds="http://schemas.openxmlformats.org/officeDocument/2006/customXml" ds:itemID="{8E22CA17-7109-49C1-9E90-BE54185CA50A}">
  <ds:schemaRefs/>
</ds:datastoreItem>
</file>

<file path=customXml/itemProps4.xml><?xml version="1.0" encoding="utf-8"?>
<ds:datastoreItem xmlns:ds="http://schemas.openxmlformats.org/officeDocument/2006/customXml" ds:itemID="{BB650495-F812-450B-9062-0D07CA6C1F6C}">
  <ds:schemaRefs>
    <ds:schemaRef ds:uri="http://schemas.microsoft.com/sharepoint/v3/contenttype/forms"/>
  </ds:schemaRefs>
</ds:datastoreItem>
</file>

<file path=customXml/itemProps5.xml><?xml version="1.0" encoding="utf-8"?>
<ds:datastoreItem xmlns:ds="http://schemas.openxmlformats.org/officeDocument/2006/customXml" ds:itemID="{C6F8F284-DC03-4067-92EB-696108E79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70299-65e6-4be6-ac2e-6671a747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4A6E51B-A213-4A66-B438-95F7287739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1820</Words>
  <Characters>10860</Characters>
  <Application>Microsoft Office Word</Application>
  <DocSecurity>4</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2018-01-15 Vejledning og standardsvar ved ansøgninger og standardafslag</vt:lpstr>
      <vt:lpstr/>
    </vt:vector>
  </TitlesOfParts>
  <Company>Dansk Erhverv</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2018-01-15 Vejledning og standardsvar ved ansøgninger og standardafslag</dc:title>
  <dc:creator>Lotte Holmstrup</dc:creator>
  <cp:lastModifiedBy>Jesper Brønnum</cp:lastModifiedBy>
  <cp:revision>2</cp:revision>
  <cp:lastPrinted>2018-05-23T05:57:00Z</cp:lastPrinted>
  <dcterms:created xsi:type="dcterms:W3CDTF">2022-01-26T09:02:00Z</dcterms:created>
  <dcterms:modified xsi:type="dcterms:W3CDTF">2022-01-26T09:02:00Z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0x01010002D8D3D141671647A8344C1103B8AB81</vt:lpwstr>
  </property>
  <property fmtid="{D5CDD505-2E9C-101B-9397-08002B2CF9AE}" pid="3" name="CCMIsSharedOnOneDrive">
    <vt:bool>false</vt:bool>
  </property>
  <property fmtid="{D5CDD505-2E9C-101B-9397-08002B2CF9AE}" pid="4" name="CCMOneDriveItemID">
    <vt:lpwstr/>
  </property>
  <property fmtid="{D5CDD505-2E9C-101B-9397-08002B2CF9AE}" pid="5" name="CCMOneDriveID">
    <vt:lpwstr/>
  </property>
  <property fmtid="{D5CDD505-2E9C-101B-9397-08002B2CF9AE}" pid="6" name="CCMOneDriveOwnerID">
    <vt:lpwstr/>
  </property>
  <property fmtid="{D5CDD505-2E9C-101B-9397-08002B2CF9AE}" pid="7" name="CCMSystem">
    <vt:lpwstr> </vt:lpwstr>
  </property>
</Properties>
</file>